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3003" w:type="dxa"/>
        <w:tblLayout w:type="fixed"/>
        <w:tblCellMar>
          <w:left w:w="0" w:type="dxa"/>
          <w:right w:w="0" w:type="dxa"/>
        </w:tblCellMar>
        <w:tblLook w:val="04A0" w:firstRow="1" w:lastRow="0" w:firstColumn="1" w:lastColumn="0" w:noHBand="0" w:noVBand="1"/>
      </w:tblPr>
      <w:tblGrid>
        <w:gridCol w:w="4174"/>
        <w:gridCol w:w="236"/>
        <w:gridCol w:w="8593"/>
      </w:tblGrid>
      <w:tr w:rsidR="005F4830" w:rsidRPr="007212EC" w14:paraId="35EDE42E" w14:textId="77777777" w:rsidTr="00AF3C66">
        <w:trPr>
          <w:trHeight w:val="5508"/>
        </w:trPr>
        <w:tc>
          <w:tcPr>
            <w:tcW w:w="4174" w:type="dxa"/>
            <w:vMerge w:val="restart"/>
            <w:tcBorders>
              <w:top w:val="nil"/>
              <w:left w:val="nil"/>
              <w:bottom w:val="nil"/>
              <w:right w:val="nil"/>
            </w:tcBorders>
          </w:tcPr>
          <w:bookmarkStart w:id="0" w:name="_GoBack"/>
          <w:bookmarkEnd w:id="0"/>
          <w:p w14:paraId="0B7E11CE" w14:textId="3BB0B80D" w:rsidR="005F4830" w:rsidRPr="00F7629D" w:rsidRDefault="001B7429" w:rsidP="00F7629D">
            <w:pPr>
              <w:pStyle w:val="SmallAuthorName"/>
            </w:pPr>
            <w:sdt>
              <w:sdtPr>
                <w:id w:val="-1820263601"/>
                <w:placeholder>
                  <w:docPart w:val="46C690C194A349C8A3B642855035BC30"/>
                </w:placeholder>
                <w15:appearance w15:val="hidden"/>
              </w:sdtPr>
              <w:sdtEndPr/>
              <w:sdtContent>
                <w:r w:rsidR="00AF3C66">
                  <w:t>Robert Beaty</w:t>
                </w:r>
              </w:sdtContent>
            </w:sdt>
          </w:p>
          <w:p w14:paraId="7E7DC860" w14:textId="77777777" w:rsidR="005F4830" w:rsidRPr="005F2B1B" w:rsidRDefault="005F4830" w:rsidP="009010EB">
            <w:pPr>
              <w:pStyle w:val="SmallAuthorName"/>
              <w:spacing w:line="276" w:lineRule="auto"/>
              <w:rPr>
                <w:color w:val="000000" w:themeColor="text1"/>
                <w:sz w:val="12"/>
                <w:szCs w:val="12"/>
              </w:rPr>
            </w:pPr>
          </w:p>
          <w:p w14:paraId="68C5DF88" w14:textId="32735E34" w:rsidR="005F4830" w:rsidRPr="00F7629D" w:rsidRDefault="00515E9F" w:rsidP="00AF3C66">
            <w:pPr>
              <w:pStyle w:val="SmallArticleTitle"/>
            </w:pPr>
            <w:r w:rsidRPr="00515E9F">
              <w:t>Breathing Innovation into Healthcare: My Extraordinary Journey</w:t>
            </w:r>
          </w:p>
          <w:p w14:paraId="0A1D4092" w14:textId="77777777" w:rsidR="005F4830" w:rsidRDefault="005F4830" w:rsidP="00F66772">
            <w:pPr>
              <w:pStyle w:val="NoSpacing"/>
            </w:pPr>
          </w:p>
          <w:sdt>
            <w:sdtPr>
              <w:id w:val="-1203937974"/>
              <w:placeholder>
                <w:docPart w:val="50A72879448B449699D3CF4FBE664452"/>
              </w:placeholder>
              <w15:appearance w15:val="hidden"/>
            </w:sdtPr>
            <w:sdtEndPr/>
            <w:sdtContent>
              <w:p w14:paraId="6283D0E2" w14:textId="6DC10F78" w:rsidR="00AF3C66" w:rsidRDefault="007D27C0" w:rsidP="00AF3C66">
                <w:r>
                  <w:t>I recently sat down with a VA colleague with an interesting story. Michael (Mike) Golub, RRT, RN is the VP of Critical Care Solution, Inc. and is also a respiratory therapist for the West Palm Beach VA Healthcare System. Mike shared with me his unique entry to the respiratory care world as well as his invention, the Simplified and Improved Nebulizer Oxygen Delivery Adaptor (SINODA).</w:t>
                </w:r>
              </w:p>
              <w:p w14:paraId="1A55AB00" w14:textId="5BBEE7DB" w:rsidR="00515E9F" w:rsidRDefault="00515E9F" w:rsidP="00AF3C66">
                <w:pPr>
                  <w:rPr>
                    <w:i/>
                    <w:iCs/>
                  </w:rPr>
                </w:pPr>
                <w:r>
                  <w:rPr>
                    <w:i/>
                    <w:iCs/>
                  </w:rPr>
                  <w:t>Mike</w:t>
                </w:r>
                <w:r w:rsidR="007D27C0" w:rsidRPr="00515E9F">
                  <w:rPr>
                    <w:i/>
                    <w:iCs/>
                  </w:rPr>
                  <w:t>, you are from Ukraine but found your way to the United States</w:t>
                </w:r>
                <w:r>
                  <w:rPr>
                    <w:i/>
                    <w:iCs/>
                  </w:rPr>
                  <w:t>; can you</w:t>
                </w:r>
                <w:r w:rsidRPr="00515E9F">
                  <w:rPr>
                    <w:i/>
                    <w:iCs/>
                  </w:rPr>
                  <w:t xml:space="preserve"> tell me about that?</w:t>
                </w:r>
              </w:p>
              <w:p w14:paraId="7407C45B" w14:textId="24A4F7F3" w:rsidR="00515E9F" w:rsidRPr="00515E9F" w:rsidRDefault="00515E9F" w:rsidP="00515E9F">
                <w:pPr>
                  <w:rPr>
                    <w:b/>
                    <w:bCs/>
                  </w:rPr>
                </w:pPr>
                <w:r>
                  <w:rPr>
                    <w:b/>
                    <w:bCs/>
                  </w:rPr>
                  <w:t xml:space="preserve">[Mike] </w:t>
                </w:r>
                <w:r w:rsidRPr="00515E9F">
                  <w:rPr>
                    <w:b/>
                    <w:bCs/>
                  </w:rPr>
                  <w:t>Picture a life that starts in Kiev, Ukraine, takes a detour through the Air Force</w:t>
                </w:r>
                <w:r>
                  <w:rPr>
                    <w:b/>
                    <w:bCs/>
                  </w:rPr>
                  <w:t xml:space="preserve"> (Ukraine)</w:t>
                </w:r>
                <w:r w:rsidRPr="00515E9F">
                  <w:rPr>
                    <w:b/>
                    <w:bCs/>
                  </w:rPr>
                  <w:t>, and arrives at the forefront of healthcare innovation in the USA. This is my story, and it's nothing short of extraordinary.</w:t>
                </w:r>
              </w:p>
              <w:p w14:paraId="45D19E1D" w14:textId="67C8E916" w:rsidR="00515E9F" w:rsidRDefault="00515E9F" w:rsidP="00515E9F">
                <w:pPr>
                  <w:rPr>
                    <w:b/>
                    <w:bCs/>
                  </w:rPr>
                </w:pPr>
                <w:r w:rsidRPr="00515E9F">
                  <w:rPr>
                    <w:b/>
                    <w:bCs/>
                  </w:rPr>
                  <w:t>I hail from Kiev, where I earned my Engineering Degree at the Industrial College. After proudly serving my country in the Air Force, I embarked on a journey that would redefine the healthcare landscape.</w:t>
                </w:r>
              </w:p>
              <w:p w14:paraId="21A2D998" w14:textId="437F09BB" w:rsidR="00515E9F" w:rsidRPr="00515E9F" w:rsidRDefault="00515E9F" w:rsidP="00515E9F">
                <w:pPr>
                  <w:rPr>
                    <w:i/>
                    <w:iCs/>
                  </w:rPr>
                </w:pPr>
                <w:r>
                  <w:rPr>
                    <w:i/>
                    <w:iCs/>
                  </w:rPr>
                  <w:t>You eventually immigrated to the United States and became both a Registered Respiratory Therapist and a Registered Nurse. You must have had quite the healthcare journey as well.</w:t>
                </w:r>
              </w:p>
              <w:p w14:paraId="71FD853A" w14:textId="77777777" w:rsidR="00515E9F" w:rsidRPr="00515E9F" w:rsidRDefault="00515E9F" w:rsidP="00515E9F">
                <w:pPr>
                  <w:rPr>
                    <w:b/>
                    <w:bCs/>
                  </w:rPr>
                </w:pPr>
                <w:r w:rsidRPr="00515E9F">
                  <w:rPr>
                    <w:i/>
                    <w:iCs/>
                  </w:rPr>
                  <w:t xml:space="preserve"> </w:t>
                </w:r>
                <w:r>
                  <w:rPr>
                    <w:b/>
                    <w:bCs/>
                  </w:rPr>
                  <w:t xml:space="preserve">[Mike] </w:t>
                </w:r>
                <w:r w:rsidRPr="00515E9F">
                  <w:rPr>
                    <w:b/>
                    <w:bCs/>
                  </w:rPr>
                  <w:t>For over two decades, I was on the frontlines, providing healthcare to patients of all ages - from Neonatal to Pediatric, Adult to Veteran populations. My path led me through the ER, Trauma ICU, Surgical ICU, Open Heart surgeries, Neonatal ICU, Pediatrics ICU, Medical ICU, Coronary Care ICU, and Long-Term Care Facilities. I've seen it all.</w:t>
                </w:r>
              </w:p>
              <w:p w14:paraId="11795A67" w14:textId="0EFEBA74" w:rsidR="00AF3C66" w:rsidRDefault="00515E9F" w:rsidP="00515E9F">
                <w:pPr>
                  <w:rPr>
                    <w:b/>
                    <w:bCs/>
                  </w:rPr>
                </w:pPr>
                <w:r w:rsidRPr="00515E9F">
                  <w:rPr>
                    <w:b/>
                    <w:bCs/>
                  </w:rPr>
                  <w:t>Yet, amidst these life-saving moments, I couldn't ignore the glaring issues with disposable respiratory care equipment. The struggles were real: improper placement, skin injuries, medication wastage, and patient discomfort. The existing solutions were far from ideal - complex, costly, and limiting.</w:t>
                </w:r>
              </w:p>
              <w:p w14:paraId="5D43C01E" w14:textId="141B0EC1" w:rsidR="00515E9F" w:rsidRDefault="00EB74ED" w:rsidP="00515E9F">
                <w:pPr>
                  <w:rPr>
                    <w:i/>
                    <w:iCs/>
                  </w:rPr>
                </w:pPr>
                <w:r>
                  <w:rPr>
                    <w:i/>
                    <w:iCs/>
                  </w:rPr>
                  <w:t>So,</w:t>
                </w:r>
                <w:r w:rsidR="00515E9F">
                  <w:rPr>
                    <w:i/>
                    <w:iCs/>
                  </w:rPr>
                  <w:t xml:space="preserve"> this led you to invent SINODA?</w:t>
                </w:r>
              </w:p>
              <w:p w14:paraId="0D8E3056" w14:textId="77A7D738" w:rsidR="00515E9F" w:rsidRDefault="00515E9F" w:rsidP="00515E9F">
                <w:pPr>
                  <w:rPr>
                    <w:b/>
                    <w:bCs/>
                  </w:rPr>
                </w:pPr>
                <w:r>
                  <w:rPr>
                    <w:b/>
                    <w:bCs/>
                  </w:rPr>
                  <w:t xml:space="preserve">[Mike] Not at first. </w:t>
                </w:r>
                <w:r w:rsidRPr="00515E9F">
                  <w:rPr>
                    <w:b/>
                    <w:bCs/>
                  </w:rPr>
                  <w:t>Fueled by an unyielding desire for change, I embarked on a mission to revolutionize the game. I became the VP of Critical Care Solution, Inc., with a clear vision: to provide healthcare professionals with unique, cost-effective products that would elevate the quality of care to unparalleled heights.</w:t>
                </w:r>
              </w:p>
              <w:p w14:paraId="6100551C" w14:textId="2A85372E" w:rsidR="00EB74ED" w:rsidRDefault="00EB74ED" w:rsidP="00EB74ED">
                <w:pPr>
                  <w:spacing w:after="160" w:line="259" w:lineRule="auto"/>
                  <w:rPr>
                    <w:b/>
                    <w:bCs/>
                  </w:rPr>
                </w:pPr>
                <w:r w:rsidRPr="00515E9F">
                  <w:rPr>
                    <w:b/>
                    <w:bCs/>
                  </w:rPr>
                  <w:t xml:space="preserve">This vision gave birth to MUNODA (Multi-functional Use Nebulizer Oxygen Delivery Adaptor), a device that etched its name in history with a US Patent (Patent No.: 10,441,739 B1). But I wasn't done yet. MUNODA evolved into SINODA (Simplified and Improved Nebulizer Oxygen Delivery Adaptor), a structural marvel. </w:t>
                </w:r>
              </w:p>
              <w:p w14:paraId="5D7F912F" w14:textId="0C23B685" w:rsidR="005F4830" w:rsidRPr="00AF3C66" w:rsidRDefault="001B7429" w:rsidP="00AF3C66"/>
            </w:sdtContent>
          </w:sdt>
        </w:tc>
        <w:tc>
          <w:tcPr>
            <w:tcW w:w="236" w:type="dxa"/>
            <w:tcBorders>
              <w:top w:val="nil"/>
              <w:left w:val="nil"/>
              <w:bottom w:val="nil"/>
              <w:right w:val="nil"/>
            </w:tcBorders>
            <w:vAlign w:val="center"/>
          </w:tcPr>
          <w:p w14:paraId="01F1AA32" w14:textId="77777777" w:rsidR="005F4830" w:rsidRPr="007212EC" w:rsidRDefault="005F4830" w:rsidP="00457BCB">
            <w:pPr>
              <w:jc w:val="center"/>
              <w:rPr>
                <w:color w:val="000000" w:themeColor="text1"/>
              </w:rPr>
            </w:pPr>
          </w:p>
        </w:tc>
        <w:tc>
          <w:tcPr>
            <w:tcW w:w="8593" w:type="dxa"/>
            <w:tcBorders>
              <w:top w:val="nil"/>
              <w:left w:val="nil"/>
              <w:bottom w:val="nil"/>
              <w:right w:val="nil"/>
            </w:tcBorders>
          </w:tcPr>
          <w:p w14:paraId="2F1AE5C8" w14:textId="324147B6" w:rsidR="005F4830" w:rsidRPr="007212EC" w:rsidRDefault="007D27C0" w:rsidP="005F4830">
            <w:pPr>
              <w:pStyle w:val="NoSpacing"/>
              <w:rPr>
                <w:rFonts w:asciiTheme="majorHAnsi" w:hAnsiTheme="majorHAnsi"/>
                <w:color w:val="000000" w:themeColor="text1"/>
                <w:sz w:val="36"/>
                <w:szCs w:val="36"/>
              </w:rPr>
            </w:pPr>
            <w:r>
              <w:rPr>
                <w:noProof/>
              </w:rPr>
              <w:drawing>
                <wp:inline distT="0" distB="0" distL="0" distR="0" wp14:anchorId="0D68E5A4" wp14:editId="4BDC8F95">
                  <wp:extent cx="5227955" cy="38411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27955" cy="3841115"/>
                          </a:xfrm>
                          <a:prstGeom prst="rect">
                            <a:avLst/>
                          </a:prstGeom>
                        </pic:spPr>
                      </pic:pic>
                    </a:graphicData>
                  </a:graphic>
                </wp:inline>
              </w:drawing>
            </w:r>
          </w:p>
        </w:tc>
      </w:tr>
      <w:tr w:rsidR="005F4830" w:rsidRPr="007212EC" w14:paraId="2451DF65" w14:textId="77777777" w:rsidTr="00AF3C66">
        <w:trPr>
          <w:trHeight w:val="728"/>
        </w:trPr>
        <w:tc>
          <w:tcPr>
            <w:tcW w:w="4174" w:type="dxa"/>
            <w:vMerge/>
            <w:tcBorders>
              <w:top w:val="nil"/>
              <w:left w:val="nil"/>
              <w:bottom w:val="nil"/>
              <w:right w:val="nil"/>
            </w:tcBorders>
          </w:tcPr>
          <w:p w14:paraId="02577DE0" w14:textId="77777777" w:rsidR="005F4830" w:rsidRPr="007212EC" w:rsidRDefault="005F4830" w:rsidP="005F4830">
            <w:pPr>
              <w:pStyle w:val="PhotoCaption"/>
              <w:rPr>
                <w:color w:val="000000" w:themeColor="text1"/>
              </w:rPr>
            </w:pPr>
          </w:p>
        </w:tc>
        <w:tc>
          <w:tcPr>
            <w:tcW w:w="236" w:type="dxa"/>
            <w:vMerge w:val="restart"/>
            <w:tcBorders>
              <w:top w:val="nil"/>
              <w:left w:val="nil"/>
              <w:right w:val="nil"/>
            </w:tcBorders>
            <w:vAlign w:val="center"/>
          </w:tcPr>
          <w:p w14:paraId="7184A096" w14:textId="77777777" w:rsidR="005F4830" w:rsidRPr="007212EC" w:rsidRDefault="005F4830" w:rsidP="00457BCB">
            <w:pPr>
              <w:jc w:val="center"/>
              <w:rPr>
                <w:color w:val="000000" w:themeColor="text1"/>
              </w:rPr>
            </w:pPr>
          </w:p>
        </w:tc>
        <w:tc>
          <w:tcPr>
            <w:tcW w:w="8593" w:type="dxa"/>
            <w:tcBorders>
              <w:top w:val="nil"/>
              <w:left w:val="nil"/>
              <w:bottom w:val="nil"/>
              <w:right w:val="nil"/>
            </w:tcBorders>
            <w:vAlign w:val="center"/>
          </w:tcPr>
          <w:p w14:paraId="08118CC4" w14:textId="459C72AC" w:rsidR="005F4830" w:rsidRPr="00F963ED" w:rsidRDefault="005F4830" w:rsidP="00F963ED">
            <w:pPr>
              <w:pStyle w:val="PhotoCaption"/>
            </w:pPr>
          </w:p>
        </w:tc>
      </w:tr>
      <w:tr w:rsidR="00AF3C66" w:rsidRPr="007212EC" w14:paraId="5872AB5F" w14:textId="15E80B94" w:rsidTr="00AF3C66">
        <w:trPr>
          <w:trHeight w:val="1709"/>
        </w:trPr>
        <w:tc>
          <w:tcPr>
            <w:tcW w:w="4174" w:type="dxa"/>
            <w:vMerge/>
            <w:tcBorders>
              <w:top w:val="nil"/>
              <w:left w:val="nil"/>
              <w:bottom w:val="nil"/>
              <w:right w:val="nil"/>
            </w:tcBorders>
          </w:tcPr>
          <w:p w14:paraId="73F3F543" w14:textId="77777777" w:rsidR="00AF3C66" w:rsidRPr="007212EC" w:rsidRDefault="00AF3C66" w:rsidP="00AF3C66">
            <w:pPr>
              <w:pStyle w:val="PhotoCaption"/>
              <w:rPr>
                <w:color w:val="000000" w:themeColor="text1"/>
              </w:rPr>
            </w:pPr>
          </w:p>
        </w:tc>
        <w:tc>
          <w:tcPr>
            <w:tcW w:w="236" w:type="dxa"/>
            <w:vMerge/>
            <w:tcBorders>
              <w:left w:val="nil"/>
              <w:right w:val="nil"/>
            </w:tcBorders>
            <w:vAlign w:val="center"/>
          </w:tcPr>
          <w:p w14:paraId="711507CB" w14:textId="77777777" w:rsidR="00AF3C66" w:rsidRPr="007212EC" w:rsidRDefault="00AF3C66" w:rsidP="00AF3C66">
            <w:pPr>
              <w:jc w:val="center"/>
              <w:rPr>
                <w:color w:val="000000" w:themeColor="text1"/>
              </w:rPr>
            </w:pPr>
          </w:p>
        </w:tc>
        <w:tc>
          <w:tcPr>
            <w:tcW w:w="8593" w:type="dxa"/>
            <w:tcBorders>
              <w:top w:val="nil"/>
              <w:left w:val="nil"/>
              <w:bottom w:val="nil"/>
              <w:right w:val="nil"/>
            </w:tcBorders>
          </w:tcPr>
          <w:p w14:paraId="03C9F296" w14:textId="485C5688" w:rsidR="00515E9F" w:rsidRDefault="00AE205E" w:rsidP="00515E9F">
            <w:pPr>
              <w:spacing w:after="160" w:line="259" w:lineRule="auto"/>
              <w:rPr>
                <w:i/>
                <w:iCs/>
              </w:rPr>
            </w:pPr>
            <w:r>
              <w:rPr>
                <w:i/>
                <w:iCs/>
              </w:rPr>
              <w:t xml:space="preserve">I was unfamiliar with MUNODA and </w:t>
            </w:r>
            <w:r w:rsidR="00EB74ED">
              <w:rPr>
                <w:i/>
                <w:iCs/>
              </w:rPr>
              <w:t>its</w:t>
            </w:r>
            <w:r>
              <w:rPr>
                <w:i/>
                <w:iCs/>
              </w:rPr>
              <w:t xml:space="preserve"> subsequent version SINODA prior to coming to this VA. MUNODA had some following, but SINODA really improved on the device. </w:t>
            </w:r>
            <w:r w:rsidR="00EB74ED">
              <w:rPr>
                <w:i/>
                <w:iCs/>
              </w:rPr>
              <w:t>But</w:t>
            </w:r>
            <w:r>
              <w:rPr>
                <w:i/>
                <w:iCs/>
              </w:rPr>
              <w:t xml:space="preserve"> you told me </w:t>
            </w:r>
            <w:r w:rsidR="00EB74ED">
              <w:rPr>
                <w:i/>
                <w:iCs/>
              </w:rPr>
              <w:t>it’s</w:t>
            </w:r>
            <w:r>
              <w:rPr>
                <w:i/>
                <w:iCs/>
              </w:rPr>
              <w:t xml:space="preserve"> not “just a device”, tell me more.</w:t>
            </w:r>
          </w:p>
          <w:p w14:paraId="523C75FC" w14:textId="353E5096" w:rsidR="00AE205E" w:rsidRPr="00AE205E" w:rsidRDefault="00AE205E" w:rsidP="00AE205E">
            <w:pPr>
              <w:spacing w:after="160" w:line="259" w:lineRule="auto"/>
              <w:rPr>
                <w:b/>
                <w:bCs/>
              </w:rPr>
            </w:pPr>
            <w:r>
              <w:rPr>
                <w:b/>
                <w:bCs/>
              </w:rPr>
              <w:t xml:space="preserve">[Mike] </w:t>
            </w:r>
            <w:r w:rsidRPr="00AE205E">
              <w:rPr>
                <w:b/>
                <w:bCs/>
              </w:rPr>
              <w:t>SINODA is more than a device; it's a healthcare revolution. It's multi-functional, multi-configurational, MRI compatible, latex-free, and procedural. It's designed to seamlessly integrate with existing disposable respiratory care technology. It solves the perplexing problem of simultaneously delivering bronchodilator treatment and oxygen under odd angles, redefining patient care.</w:t>
            </w:r>
          </w:p>
          <w:p w14:paraId="307B8F8F" w14:textId="77777777" w:rsidR="00AE205E" w:rsidRDefault="00AE205E" w:rsidP="00AE205E">
            <w:pPr>
              <w:spacing w:after="160" w:line="259" w:lineRule="auto"/>
              <w:rPr>
                <w:b/>
                <w:bCs/>
              </w:rPr>
            </w:pPr>
            <w:r w:rsidRPr="00AE205E">
              <w:rPr>
                <w:b/>
                <w:bCs/>
              </w:rPr>
              <w:t>But SINODA isn't just a tool; it's a canvas for healthcare professionals to unleash their creativity. It empowers them to innovate, save time, and enhance patient satisfaction. From Non-Rebreather Masks to Venturi Devices, SINODA adapts to all, ensuring efficient medication delivery, particle deposition, and minimal waste.</w:t>
            </w:r>
          </w:p>
          <w:p w14:paraId="6D585246" w14:textId="77777777" w:rsidR="00AE205E" w:rsidRPr="00AE205E" w:rsidRDefault="00AE205E" w:rsidP="00AE205E">
            <w:pPr>
              <w:spacing w:after="160" w:line="259" w:lineRule="auto"/>
              <w:rPr>
                <w:b/>
                <w:bCs/>
              </w:rPr>
            </w:pPr>
            <w:r w:rsidRPr="00AE205E">
              <w:rPr>
                <w:b/>
                <w:bCs/>
              </w:rPr>
              <w:t>This pocket-sized superhero doesn't stop there. It mixes different medical gases, delivering them at varying rates and concentrations - from Air to Oxygen, Nitric Oxide, and Helium Mixtures. With SINODA, healthcare professionals become artists, creating the perfect treatment cocktail for their patients.</w:t>
            </w:r>
          </w:p>
          <w:p w14:paraId="16B3655E" w14:textId="77777777" w:rsidR="00AE205E" w:rsidRDefault="00AE205E" w:rsidP="00AE205E">
            <w:pPr>
              <w:spacing w:after="160" w:line="259" w:lineRule="auto"/>
              <w:rPr>
                <w:b/>
                <w:bCs/>
              </w:rPr>
            </w:pPr>
            <w:r w:rsidRPr="00AE205E">
              <w:rPr>
                <w:b/>
                <w:bCs/>
              </w:rPr>
              <w:t>SINODA is cost-effective, user-friendly, and embraces an "open system concept" with minimal moving parts. It's a game-changer at the bedside, especially for patients in challenging positions, like those with Tracheostomies. It eliminates the need for cutting into corrugated tubing and spring-loaded valves, streamlining treatment and saving therapists’ precious time.</w:t>
            </w:r>
          </w:p>
          <w:p w14:paraId="0BF57433" w14:textId="77777777" w:rsidR="00AE205E" w:rsidRDefault="00AE205E" w:rsidP="00AE205E">
            <w:pPr>
              <w:spacing w:after="160" w:line="259" w:lineRule="auto"/>
              <w:rPr>
                <w:i/>
                <w:iCs/>
              </w:rPr>
            </w:pPr>
            <w:r>
              <w:rPr>
                <w:i/>
                <w:iCs/>
              </w:rPr>
              <w:t>You are always so passionate when you speak of SINODA. Why do you think Respiratory Care Departments should carry this product?</w:t>
            </w:r>
          </w:p>
          <w:p w14:paraId="70E533F2" w14:textId="77777777" w:rsidR="00AE205E" w:rsidRPr="00AE205E" w:rsidRDefault="00AE205E" w:rsidP="00AE205E">
            <w:pPr>
              <w:spacing w:after="160" w:line="259" w:lineRule="auto"/>
              <w:rPr>
                <w:b/>
                <w:bCs/>
              </w:rPr>
            </w:pPr>
            <w:r>
              <w:rPr>
                <w:b/>
                <w:bCs/>
              </w:rPr>
              <w:t xml:space="preserve">[Mike] </w:t>
            </w:r>
            <w:r w:rsidRPr="00AE205E">
              <w:rPr>
                <w:b/>
                <w:bCs/>
              </w:rPr>
              <w:t>In a world grappling with rising respiratory problems, SINODA is the answer respiratory therapists have been waiting for. It empowers them to offer double nebulization when needed and creative solutions to meet patients' unique demands.</w:t>
            </w:r>
          </w:p>
          <w:p w14:paraId="2406C92C" w14:textId="77777777" w:rsidR="00AE205E" w:rsidRPr="00AE205E" w:rsidRDefault="00AE205E" w:rsidP="00AE205E">
            <w:pPr>
              <w:spacing w:after="160" w:line="259" w:lineRule="auto"/>
              <w:rPr>
                <w:b/>
                <w:bCs/>
              </w:rPr>
            </w:pPr>
            <w:r w:rsidRPr="00AE205E">
              <w:rPr>
                <w:b/>
                <w:bCs/>
              </w:rPr>
              <w:t>Not only does SINODA simplify care, but it also saves money. Its versatility, uniqueness, and ability to perform multiple tasks reduce the need for multiple pieces of equipment, making it a cost-effective investment for healthcare facilities.</w:t>
            </w:r>
          </w:p>
          <w:p w14:paraId="1C9407F3" w14:textId="24E8190B" w:rsidR="00AE205E" w:rsidRDefault="00AE205E" w:rsidP="00AE205E">
            <w:pPr>
              <w:spacing w:after="160" w:line="259" w:lineRule="auto"/>
              <w:rPr>
                <w:b/>
                <w:bCs/>
              </w:rPr>
            </w:pPr>
            <w:r w:rsidRPr="00AE205E">
              <w:rPr>
                <w:b/>
                <w:bCs/>
              </w:rPr>
              <w:t>Critical Care Solution, Inc. takes pride in manufacturing SINODA in the USA, with a team of top professionals dedicated to changing the face of healthcare.</w:t>
            </w:r>
          </w:p>
          <w:p w14:paraId="0C86A645" w14:textId="77777777" w:rsidR="00EB74ED" w:rsidRPr="00EB74ED" w:rsidRDefault="00EB74ED" w:rsidP="00EB74ED">
            <w:pPr>
              <w:rPr>
                <w:i/>
                <w:iCs/>
              </w:rPr>
            </w:pPr>
            <w:r w:rsidRPr="00EB74ED">
              <w:rPr>
                <w:i/>
                <w:iCs/>
              </w:rPr>
              <w:t>So, SINODA is available to the VA?</w:t>
            </w:r>
          </w:p>
          <w:p w14:paraId="16ED94D5" w14:textId="136BAD02" w:rsidR="00EB74ED" w:rsidRDefault="00EB74ED" w:rsidP="00EB74ED">
            <w:pPr>
              <w:rPr>
                <w:b/>
                <w:bCs/>
              </w:rPr>
            </w:pPr>
            <w:r w:rsidRPr="00EB74ED">
              <w:rPr>
                <w:b/>
                <w:bCs/>
              </w:rPr>
              <w:t xml:space="preserve">[Mike] Yes, Critical Care Solution, Inc. takes pride in manufacturing SINODA in the USA, with a team of top professionals dedicated to changing the face of healthcare. </w:t>
            </w:r>
            <w:r>
              <w:rPr>
                <w:b/>
                <w:bCs/>
              </w:rPr>
              <w:t xml:space="preserve">It is available to the VA through its distributers. </w:t>
            </w:r>
          </w:p>
          <w:p w14:paraId="07A885F4" w14:textId="052FD43B" w:rsidR="00EB74ED" w:rsidRPr="00EB74ED" w:rsidRDefault="00EB74ED" w:rsidP="00EB74ED">
            <w:pPr>
              <w:rPr>
                <w:i/>
                <w:iCs/>
              </w:rPr>
            </w:pPr>
            <w:r w:rsidRPr="00EB74ED">
              <w:rPr>
                <w:i/>
                <w:iCs/>
              </w:rPr>
              <w:t>What’s next for you Mike?</w:t>
            </w:r>
          </w:p>
          <w:p w14:paraId="4685D5C6" w14:textId="2E35250E" w:rsidR="00EB74ED" w:rsidRPr="00EB74ED" w:rsidRDefault="00EB74ED" w:rsidP="00EB74ED">
            <w:pPr>
              <w:rPr>
                <w:b/>
                <w:bCs/>
              </w:rPr>
            </w:pPr>
            <w:r>
              <w:rPr>
                <w:b/>
                <w:bCs/>
              </w:rPr>
              <w:t xml:space="preserve">[Mike] </w:t>
            </w:r>
            <w:r w:rsidRPr="00EB74ED">
              <w:rPr>
                <w:b/>
                <w:bCs/>
              </w:rPr>
              <w:t>My journey doesn't end here. I continue to push the boundaries of innovation, with</w:t>
            </w:r>
            <w:r>
              <w:rPr>
                <w:b/>
                <w:bCs/>
              </w:rPr>
              <w:t xml:space="preserve"> </w:t>
            </w:r>
            <w:r w:rsidRPr="00EB74ED">
              <w:rPr>
                <w:b/>
                <w:bCs/>
              </w:rPr>
              <w:t>new products and patent applications on the horizon.</w:t>
            </w:r>
          </w:p>
          <w:p w14:paraId="1766DDC8" w14:textId="77777777" w:rsidR="00EB74ED" w:rsidRPr="00EB74ED" w:rsidRDefault="00EB74ED" w:rsidP="00EB74ED">
            <w:pPr>
              <w:rPr>
                <w:b/>
                <w:bCs/>
              </w:rPr>
            </w:pPr>
            <w:r w:rsidRPr="00EB74ED">
              <w:rPr>
                <w:b/>
                <w:bCs/>
              </w:rPr>
              <w:t>Intrigued? My story is more than interesting; it's an inspiring testament to the power of innovation and dedication. Join me on this extraordinary journey of transforming healthcare, one breath at a time. If you are interested in SINODA or learning about future products, please email me at rtrnmg@yahoo.com.</w:t>
            </w:r>
          </w:p>
          <w:p w14:paraId="7715706B" w14:textId="77777777" w:rsidR="00EB74ED" w:rsidRDefault="00EB74ED" w:rsidP="00AE205E">
            <w:pPr>
              <w:spacing w:after="160" w:line="259" w:lineRule="auto"/>
              <w:rPr>
                <w:b/>
                <w:bCs/>
              </w:rPr>
            </w:pPr>
          </w:p>
          <w:p w14:paraId="0210F4C7" w14:textId="71591E37" w:rsidR="00EB74ED" w:rsidRPr="00AE205E" w:rsidRDefault="00EB74ED" w:rsidP="00AE205E">
            <w:pPr>
              <w:spacing w:after="160" w:line="259" w:lineRule="auto"/>
              <w:rPr>
                <w:b/>
                <w:bCs/>
              </w:rPr>
            </w:pPr>
          </w:p>
        </w:tc>
      </w:tr>
      <w:tr w:rsidR="00AF3C66" w:rsidRPr="00AE205E" w14:paraId="129F5EAC" w14:textId="77777777" w:rsidTr="00AF3C66">
        <w:trPr>
          <w:gridAfter w:val="1"/>
          <w:wAfter w:w="8593" w:type="dxa"/>
          <w:trHeight w:val="205"/>
        </w:trPr>
        <w:tc>
          <w:tcPr>
            <w:tcW w:w="4174" w:type="dxa"/>
            <w:vMerge/>
            <w:tcBorders>
              <w:top w:val="nil"/>
              <w:left w:val="nil"/>
              <w:bottom w:val="nil"/>
              <w:right w:val="nil"/>
            </w:tcBorders>
          </w:tcPr>
          <w:p w14:paraId="422541B7" w14:textId="77777777" w:rsidR="00AF3C66" w:rsidRPr="007212EC" w:rsidRDefault="00AF3C66" w:rsidP="00AF3C66">
            <w:pPr>
              <w:pStyle w:val="PhotoCaption"/>
              <w:rPr>
                <w:color w:val="000000" w:themeColor="text1"/>
              </w:rPr>
            </w:pPr>
          </w:p>
        </w:tc>
        <w:tc>
          <w:tcPr>
            <w:tcW w:w="236" w:type="dxa"/>
            <w:vMerge/>
            <w:tcBorders>
              <w:left w:val="nil"/>
              <w:bottom w:val="nil"/>
              <w:right w:val="nil"/>
            </w:tcBorders>
            <w:vAlign w:val="center"/>
          </w:tcPr>
          <w:p w14:paraId="2A56DA08" w14:textId="77777777" w:rsidR="00AF3C66" w:rsidRPr="007212EC" w:rsidRDefault="00AF3C66" w:rsidP="00AF3C66">
            <w:pPr>
              <w:jc w:val="center"/>
              <w:rPr>
                <w:color w:val="000000" w:themeColor="text1"/>
              </w:rPr>
            </w:pPr>
          </w:p>
        </w:tc>
      </w:tr>
    </w:tbl>
    <w:p w14:paraId="6299EF3D" w14:textId="620A39D1" w:rsidR="00664133" w:rsidRPr="007212EC" w:rsidRDefault="00664133">
      <w:pPr>
        <w:rPr>
          <w:color w:val="000000" w:themeColor="text1"/>
        </w:rPr>
      </w:pPr>
    </w:p>
    <w:sectPr w:rsidR="00664133" w:rsidRPr="007212EC" w:rsidSect="00C11F17">
      <w:pgSz w:w="15840" w:h="24480" w:code="3"/>
      <w:pgMar w:top="1440" w:right="1440" w:bottom="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85E9F" w14:textId="77777777" w:rsidR="001B7429" w:rsidRDefault="001B7429" w:rsidP="00554336">
      <w:pPr>
        <w:spacing w:after="0"/>
      </w:pPr>
      <w:r>
        <w:separator/>
      </w:r>
    </w:p>
  </w:endnote>
  <w:endnote w:type="continuationSeparator" w:id="0">
    <w:p w14:paraId="6218BA23" w14:textId="77777777" w:rsidR="001B7429" w:rsidRDefault="001B7429" w:rsidP="005543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Pro Black">
    <w:altName w:val="Georgia Pro Black"/>
    <w:charset w:val="00"/>
    <w:family w:val="roman"/>
    <w:pitch w:val="variable"/>
    <w:sig w:usb0="80000287" w:usb1="0000004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02331" w14:textId="77777777" w:rsidR="001B7429" w:rsidRDefault="001B7429" w:rsidP="00554336">
      <w:pPr>
        <w:spacing w:after="0"/>
      </w:pPr>
      <w:r>
        <w:separator/>
      </w:r>
    </w:p>
  </w:footnote>
  <w:footnote w:type="continuationSeparator" w:id="0">
    <w:p w14:paraId="1D945B4B" w14:textId="77777777" w:rsidR="001B7429" w:rsidRDefault="001B7429" w:rsidP="0055433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zMjKxNDSyMDABMpV0lIJTi4sz8/NACgxrAbVLu40sAAAA"/>
  </w:docVars>
  <w:rsids>
    <w:rsidRoot w:val="00AF3C66"/>
    <w:rsid w:val="000064BF"/>
    <w:rsid w:val="000139C1"/>
    <w:rsid w:val="00015939"/>
    <w:rsid w:val="0001620C"/>
    <w:rsid w:val="00052781"/>
    <w:rsid w:val="00061A8E"/>
    <w:rsid w:val="000821C8"/>
    <w:rsid w:val="0008417E"/>
    <w:rsid w:val="00086C23"/>
    <w:rsid w:val="00093F55"/>
    <w:rsid w:val="000970C8"/>
    <w:rsid w:val="000B08D7"/>
    <w:rsid w:val="000B7E70"/>
    <w:rsid w:val="000C05B8"/>
    <w:rsid w:val="000C4253"/>
    <w:rsid w:val="000C492C"/>
    <w:rsid w:val="000C63FC"/>
    <w:rsid w:val="000D1612"/>
    <w:rsid w:val="000E1912"/>
    <w:rsid w:val="000E3A15"/>
    <w:rsid w:val="000E410F"/>
    <w:rsid w:val="000E47DF"/>
    <w:rsid w:val="000E707E"/>
    <w:rsid w:val="000F13BE"/>
    <w:rsid w:val="000F3105"/>
    <w:rsid w:val="0010319C"/>
    <w:rsid w:val="001119CD"/>
    <w:rsid w:val="00120383"/>
    <w:rsid w:val="00132CE5"/>
    <w:rsid w:val="00133D55"/>
    <w:rsid w:val="001432CC"/>
    <w:rsid w:val="001472EB"/>
    <w:rsid w:val="0015557C"/>
    <w:rsid w:val="00155BB5"/>
    <w:rsid w:val="001627B3"/>
    <w:rsid w:val="0017372B"/>
    <w:rsid w:val="00173FCF"/>
    <w:rsid w:val="00174B98"/>
    <w:rsid w:val="00175772"/>
    <w:rsid w:val="00196657"/>
    <w:rsid w:val="001A1751"/>
    <w:rsid w:val="001A5A0A"/>
    <w:rsid w:val="001A5C71"/>
    <w:rsid w:val="001B7429"/>
    <w:rsid w:val="001C50D0"/>
    <w:rsid w:val="001D517B"/>
    <w:rsid w:val="001D609C"/>
    <w:rsid w:val="001D7797"/>
    <w:rsid w:val="001E28C1"/>
    <w:rsid w:val="001F5567"/>
    <w:rsid w:val="001F62F5"/>
    <w:rsid w:val="001F657F"/>
    <w:rsid w:val="0020424D"/>
    <w:rsid w:val="002107A1"/>
    <w:rsid w:val="0021691D"/>
    <w:rsid w:val="00216B9C"/>
    <w:rsid w:val="00230183"/>
    <w:rsid w:val="00237F02"/>
    <w:rsid w:val="002746CA"/>
    <w:rsid w:val="00275735"/>
    <w:rsid w:val="002768F0"/>
    <w:rsid w:val="0028351F"/>
    <w:rsid w:val="00284C66"/>
    <w:rsid w:val="002942F9"/>
    <w:rsid w:val="002952C6"/>
    <w:rsid w:val="00296A3E"/>
    <w:rsid w:val="002A6AF8"/>
    <w:rsid w:val="002A76D9"/>
    <w:rsid w:val="002B1B93"/>
    <w:rsid w:val="002C46CD"/>
    <w:rsid w:val="002C4E97"/>
    <w:rsid w:val="002C712F"/>
    <w:rsid w:val="002E400F"/>
    <w:rsid w:val="00305529"/>
    <w:rsid w:val="00315FD9"/>
    <w:rsid w:val="0031609F"/>
    <w:rsid w:val="00323F8B"/>
    <w:rsid w:val="0032737D"/>
    <w:rsid w:val="00327B96"/>
    <w:rsid w:val="00327F09"/>
    <w:rsid w:val="00331FF6"/>
    <w:rsid w:val="00333A87"/>
    <w:rsid w:val="00353DCE"/>
    <w:rsid w:val="00362C30"/>
    <w:rsid w:val="00362F69"/>
    <w:rsid w:val="00387D7F"/>
    <w:rsid w:val="003A2F2B"/>
    <w:rsid w:val="003B3B75"/>
    <w:rsid w:val="003C118D"/>
    <w:rsid w:val="003C148F"/>
    <w:rsid w:val="003C252E"/>
    <w:rsid w:val="003C4ACB"/>
    <w:rsid w:val="003C55A4"/>
    <w:rsid w:val="003E0014"/>
    <w:rsid w:val="003E07AA"/>
    <w:rsid w:val="003E759E"/>
    <w:rsid w:val="003F4C0F"/>
    <w:rsid w:val="003F544A"/>
    <w:rsid w:val="00415A82"/>
    <w:rsid w:val="0043647B"/>
    <w:rsid w:val="004569B8"/>
    <w:rsid w:val="00460859"/>
    <w:rsid w:val="004831AD"/>
    <w:rsid w:val="004B4571"/>
    <w:rsid w:val="004C3DF2"/>
    <w:rsid w:val="004D1721"/>
    <w:rsid w:val="004D1817"/>
    <w:rsid w:val="004D33E8"/>
    <w:rsid w:val="004D4C02"/>
    <w:rsid w:val="004E63BA"/>
    <w:rsid w:val="004F281F"/>
    <w:rsid w:val="004F74DD"/>
    <w:rsid w:val="00502068"/>
    <w:rsid w:val="005056FC"/>
    <w:rsid w:val="00507968"/>
    <w:rsid w:val="00515E9F"/>
    <w:rsid w:val="00527FE0"/>
    <w:rsid w:val="0053589F"/>
    <w:rsid w:val="0054348D"/>
    <w:rsid w:val="00543C35"/>
    <w:rsid w:val="00554336"/>
    <w:rsid w:val="00566C26"/>
    <w:rsid w:val="005706B7"/>
    <w:rsid w:val="00575C13"/>
    <w:rsid w:val="00590DC3"/>
    <w:rsid w:val="005956D6"/>
    <w:rsid w:val="005A1800"/>
    <w:rsid w:val="005A78B4"/>
    <w:rsid w:val="005B3643"/>
    <w:rsid w:val="005B7C41"/>
    <w:rsid w:val="005C502F"/>
    <w:rsid w:val="005E1B08"/>
    <w:rsid w:val="005E2DC0"/>
    <w:rsid w:val="005F2B1B"/>
    <w:rsid w:val="005F415C"/>
    <w:rsid w:val="005F4830"/>
    <w:rsid w:val="00622D79"/>
    <w:rsid w:val="00624F21"/>
    <w:rsid w:val="00630CF2"/>
    <w:rsid w:val="006608C8"/>
    <w:rsid w:val="00664133"/>
    <w:rsid w:val="00667FF3"/>
    <w:rsid w:val="006926DA"/>
    <w:rsid w:val="00692D2D"/>
    <w:rsid w:val="006931FE"/>
    <w:rsid w:val="006B52E6"/>
    <w:rsid w:val="006C0B7A"/>
    <w:rsid w:val="006E2F9B"/>
    <w:rsid w:val="006E7170"/>
    <w:rsid w:val="006F2F91"/>
    <w:rsid w:val="0070526E"/>
    <w:rsid w:val="007123AA"/>
    <w:rsid w:val="007204C9"/>
    <w:rsid w:val="007212EC"/>
    <w:rsid w:val="00725CB2"/>
    <w:rsid w:val="00727546"/>
    <w:rsid w:val="00733B3B"/>
    <w:rsid w:val="00743839"/>
    <w:rsid w:val="0074723D"/>
    <w:rsid w:val="0077279E"/>
    <w:rsid w:val="00773C51"/>
    <w:rsid w:val="00786A41"/>
    <w:rsid w:val="00794C1C"/>
    <w:rsid w:val="0079573D"/>
    <w:rsid w:val="00796FAE"/>
    <w:rsid w:val="007A4B37"/>
    <w:rsid w:val="007B05E8"/>
    <w:rsid w:val="007B223E"/>
    <w:rsid w:val="007B5DCC"/>
    <w:rsid w:val="007C06B7"/>
    <w:rsid w:val="007C10B3"/>
    <w:rsid w:val="007D27C0"/>
    <w:rsid w:val="007D6A71"/>
    <w:rsid w:val="007D6D74"/>
    <w:rsid w:val="007D6DBE"/>
    <w:rsid w:val="007E141B"/>
    <w:rsid w:val="007E1630"/>
    <w:rsid w:val="007E4FD5"/>
    <w:rsid w:val="007E628C"/>
    <w:rsid w:val="007E78A1"/>
    <w:rsid w:val="007F5D1C"/>
    <w:rsid w:val="007F6234"/>
    <w:rsid w:val="00800A0F"/>
    <w:rsid w:val="008016E2"/>
    <w:rsid w:val="00807716"/>
    <w:rsid w:val="00813EA3"/>
    <w:rsid w:val="00826103"/>
    <w:rsid w:val="00830DC5"/>
    <w:rsid w:val="0083111F"/>
    <w:rsid w:val="00850158"/>
    <w:rsid w:val="008571EB"/>
    <w:rsid w:val="00863E1E"/>
    <w:rsid w:val="00864FBB"/>
    <w:rsid w:val="00865F74"/>
    <w:rsid w:val="0089013B"/>
    <w:rsid w:val="008A560A"/>
    <w:rsid w:val="008A645C"/>
    <w:rsid w:val="008A790D"/>
    <w:rsid w:val="008B310F"/>
    <w:rsid w:val="008B64A3"/>
    <w:rsid w:val="008C055B"/>
    <w:rsid w:val="008C0AD6"/>
    <w:rsid w:val="008C2C11"/>
    <w:rsid w:val="008D4A3C"/>
    <w:rsid w:val="008D6766"/>
    <w:rsid w:val="008D757B"/>
    <w:rsid w:val="008E0A2E"/>
    <w:rsid w:val="008F75D6"/>
    <w:rsid w:val="009010EB"/>
    <w:rsid w:val="009047BC"/>
    <w:rsid w:val="009151EB"/>
    <w:rsid w:val="0091599E"/>
    <w:rsid w:val="00915F67"/>
    <w:rsid w:val="00940DDA"/>
    <w:rsid w:val="00953B20"/>
    <w:rsid w:val="00957478"/>
    <w:rsid w:val="009768A3"/>
    <w:rsid w:val="009912BE"/>
    <w:rsid w:val="00994C68"/>
    <w:rsid w:val="009A033F"/>
    <w:rsid w:val="009A03FD"/>
    <w:rsid w:val="009A268A"/>
    <w:rsid w:val="009A2876"/>
    <w:rsid w:val="009A7638"/>
    <w:rsid w:val="009B2E43"/>
    <w:rsid w:val="009B66A2"/>
    <w:rsid w:val="009B7D83"/>
    <w:rsid w:val="009C001C"/>
    <w:rsid w:val="009C6DEC"/>
    <w:rsid w:val="009D34FD"/>
    <w:rsid w:val="009D3B7C"/>
    <w:rsid w:val="009D5E5F"/>
    <w:rsid w:val="009E409B"/>
    <w:rsid w:val="009F0EB8"/>
    <w:rsid w:val="009F4A41"/>
    <w:rsid w:val="00A0465D"/>
    <w:rsid w:val="00A0596F"/>
    <w:rsid w:val="00A1EDDC"/>
    <w:rsid w:val="00A36549"/>
    <w:rsid w:val="00A46549"/>
    <w:rsid w:val="00A491B1"/>
    <w:rsid w:val="00A61945"/>
    <w:rsid w:val="00A70242"/>
    <w:rsid w:val="00A74923"/>
    <w:rsid w:val="00A7758D"/>
    <w:rsid w:val="00A85400"/>
    <w:rsid w:val="00AA5FE5"/>
    <w:rsid w:val="00AB2AA3"/>
    <w:rsid w:val="00AC117E"/>
    <w:rsid w:val="00AE205E"/>
    <w:rsid w:val="00AE4980"/>
    <w:rsid w:val="00AF2EDF"/>
    <w:rsid w:val="00AF3C66"/>
    <w:rsid w:val="00AF553C"/>
    <w:rsid w:val="00AF6DF5"/>
    <w:rsid w:val="00B07394"/>
    <w:rsid w:val="00B1023C"/>
    <w:rsid w:val="00B22F0C"/>
    <w:rsid w:val="00B35BC7"/>
    <w:rsid w:val="00B4611F"/>
    <w:rsid w:val="00B523EA"/>
    <w:rsid w:val="00B53541"/>
    <w:rsid w:val="00B53FB6"/>
    <w:rsid w:val="00B767C0"/>
    <w:rsid w:val="00B93C89"/>
    <w:rsid w:val="00BA1EAC"/>
    <w:rsid w:val="00BA563E"/>
    <w:rsid w:val="00BC1947"/>
    <w:rsid w:val="00BC6155"/>
    <w:rsid w:val="00BC64EC"/>
    <w:rsid w:val="00BD5C4E"/>
    <w:rsid w:val="00BD7BDE"/>
    <w:rsid w:val="00BE07C1"/>
    <w:rsid w:val="00BE1E30"/>
    <w:rsid w:val="00BF5EB9"/>
    <w:rsid w:val="00C0323D"/>
    <w:rsid w:val="00C07E8F"/>
    <w:rsid w:val="00C11F17"/>
    <w:rsid w:val="00C30B77"/>
    <w:rsid w:val="00C57F22"/>
    <w:rsid w:val="00C6249E"/>
    <w:rsid w:val="00C67ED5"/>
    <w:rsid w:val="00C71E9D"/>
    <w:rsid w:val="00C76D20"/>
    <w:rsid w:val="00C801BA"/>
    <w:rsid w:val="00C8086C"/>
    <w:rsid w:val="00C80916"/>
    <w:rsid w:val="00C85B4A"/>
    <w:rsid w:val="00C90E99"/>
    <w:rsid w:val="00C90FFE"/>
    <w:rsid w:val="00C94726"/>
    <w:rsid w:val="00C95CCD"/>
    <w:rsid w:val="00CB0CB1"/>
    <w:rsid w:val="00CB19CE"/>
    <w:rsid w:val="00CB4217"/>
    <w:rsid w:val="00CC3396"/>
    <w:rsid w:val="00CC37A7"/>
    <w:rsid w:val="00CD00E1"/>
    <w:rsid w:val="00CD4C47"/>
    <w:rsid w:val="00CE1F2C"/>
    <w:rsid w:val="00CE49B2"/>
    <w:rsid w:val="00CE524C"/>
    <w:rsid w:val="00CF21D9"/>
    <w:rsid w:val="00CF34CD"/>
    <w:rsid w:val="00CF5018"/>
    <w:rsid w:val="00D1612C"/>
    <w:rsid w:val="00D30B97"/>
    <w:rsid w:val="00D30D96"/>
    <w:rsid w:val="00D31FCD"/>
    <w:rsid w:val="00D36F3C"/>
    <w:rsid w:val="00D43240"/>
    <w:rsid w:val="00D46CDC"/>
    <w:rsid w:val="00D6304B"/>
    <w:rsid w:val="00D676B3"/>
    <w:rsid w:val="00D67E44"/>
    <w:rsid w:val="00D8682F"/>
    <w:rsid w:val="00D90C37"/>
    <w:rsid w:val="00D91CFB"/>
    <w:rsid w:val="00DC27FC"/>
    <w:rsid w:val="00DD7F4A"/>
    <w:rsid w:val="00DF0B54"/>
    <w:rsid w:val="00E014D5"/>
    <w:rsid w:val="00E01AA7"/>
    <w:rsid w:val="00E034A1"/>
    <w:rsid w:val="00E07F58"/>
    <w:rsid w:val="00E11A96"/>
    <w:rsid w:val="00E15328"/>
    <w:rsid w:val="00E41F5C"/>
    <w:rsid w:val="00E6010D"/>
    <w:rsid w:val="00E61BD8"/>
    <w:rsid w:val="00E64FC6"/>
    <w:rsid w:val="00E7662D"/>
    <w:rsid w:val="00E76771"/>
    <w:rsid w:val="00E97F89"/>
    <w:rsid w:val="00EA5F38"/>
    <w:rsid w:val="00EA7977"/>
    <w:rsid w:val="00EB74ED"/>
    <w:rsid w:val="00EB7C0B"/>
    <w:rsid w:val="00ED3181"/>
    <w:rsid w:val="00ED7448"/>
    <w:rsid w:val="00EE7D8B"/>
    <w:rsid w:val="00EF0035"/>
    <w:rsid w:val="00EF1AFC"/>
    <w:rsid w:val="00F0187D"/>
    <w:rsid w:val="00F23030"/>
    <w:rsid w:val="00F25E08"/>
    <w:rsid w:val="00F31919"/>
    <w:rsid w:val="00F47AAC"/>
    <w:rsid w:val="00F52FB4"/>
    <w:rsid w:val="00F62B75"/>
    <w:rsid w:val="00F66772"/>
    <w:rsid w:val="00F70FE9"/>
    <w:rsid w:val="00F7629D"/>
    <w:rsid w:val="00F963ED"/>
    <w:rsid w:val="00FA79BF"/>
    <w:rsid w:val="00FB03B9"/>
    <w:rsid w:val="00FB0C16"/>
    <w:rsid w:val="00FC0993"/>
    <w:rsid w:val="00FE03A7"/>
    <w:rsid w:val="00FE1408"/>
    <w:rsid w:val="00FE2A70"/>
    <w:rsid w:val="00FE4EB4"/>
    <w:rsid w:val="00FE7547"/>
    <w:rsid w:val="00FE7833"/>
    <w:rsid w:val="00FE7ABD"/>
    <w:rsid w:val="00FF3F9D"/>
    <w:rsid w:val="00FF613B"/>
    <w:rsid w:val="5224718C"/>
    <w:rsid w:val="5B7DBDC4"/>
    <w:rsid w:val="670EF97C"/>
    <w:rsid w:val="6B610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5E2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319C"/>
    <w:pPr>
      <w:spacing w:after="240" w:line="240"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rsid w:val="009A2876"/>
    <w:pPr>
      <w:widowControl w:val="0"/>
      <w:pBdr>
        <w:bottom w:val="single" w:sz="8" w:space="6" w:color="808080" w:themeColor="background1" w:themeShade="80"/>
      </w:pBdr>
      <w:autoSpaceDE w:val="0"/>
      <w:autoSpaceDN w:val="0"/>
    </w:pPr>
    <w:rPr>
      <w:b/>
      <w:caps/>
      <w:szCs w:val="24"/>
    </w:rPr>
  </w:style>
  <w:style w:type="paragraph" w:styleId="Header">
    <w:name w:val="header"/>
    <w:basedOn w:val="Footer"/>
    <w:link w:val="HeaderChar"/>
    <w:uiPriority w:val="99"/>
    <w:rsid w:val="00CE1F2C"/>
    <w:rPr>
      <w:rFonts w:asciiTheme="majorHAnsi" w:hAnsiTheme="majorHAnsi"/>
      <w:color w:val="000000" w:themeColor="text1"/>
      <w:sz w:val="56"/>
    </w:rPr>
  </w:style>
  <w:style w:type="character" w:customStyle="1" w:styleId="HeaderChar">
    <w:name w:val="Header Char"/>
    <w:basedOn w:val="DefaultParagraphFont"/>
    <w:link w:val="Header"/>
    <w:uiPriority w:val="99"/>
    <w:rsid w:val="00CE1F2C"/>
    <w:rPr>
      <w:rFonts w:asciiTheme="majorHAnsi" w:hAnsiTheme="majorHAnsi"/>
      <w:color w:val="000000" w:themeColor="text1"/>
      <w:sz w:val="56"/>
    </w:rPr>
  </w:style>
  <w:style w:type="paragraph" w:styleId="Footer">
    <w:name w:val="footer"/>
    <w:basedOn w:val="NoSpacing"/>
    <w:link w:val="FooterChar"/>
    <w:uiPriority w:val="99"/>
    <w:rsid w:val="0010319C"/>
    <w:pPr>
      <w:jc w:val="center"/>
    </w:pPr>
  </w:style>
  <w:style w:type="character" w:customStyle="1" w:styleId="FooterChar">
    <w:name w:val="Footer Char"/>
    <w:basedOn w:val="DefaultParagraphFont"/>
    <w:link w:val="Footer"/>
    <w:uiPriority w:val="99"/>
    <w:rsid w:val="0010319C"/>
  </w:style>
  <w:style w:type="paragraph" w:styleId="NormalWeb">
    <w:name w:val="Normal (Web)"/>
    <w:basedOn w:val="Normal"/>
    <w:uiPriority w:val="99"/>
    <w:semiHidden/>
    <w:rsid w:val="00C11F17"/>
    <w:pPr>
      <w:spacing w:before="100" w:beforeAutospacing="1" w:after="100" w:afterAutospacing="1"/>
    </w:pPr>
    <w:rPr>
      <w:rFonts w:ascii="Times New Roman" w:eastAsia="Times New Roman" w:hAnsi="Times New Roman" w:cs="Times New Roman"/>
      <w:szCs w:val="24"/>
    </w:rPr>
  </w:style>
  <w:style w:type="paragraph" w:customStyle="1" w:styleId="SmallAuthorName">
    <w:name w:val="Small Author Name"/>
    <w:basedOn w:val="Normal"/>
    <w:qFormat/>
    <w:rsid w:val="004831AD"/>
    <w:pPr>
      <w:spacing w:after="0"/>
    </w:pPr>
    <w:rPr>
      <w:bCs/>
    </w:rPr>
  </w:style>
  <w:style w:type="paragraph" w:customStyle="1" w:styleId="SmallArticleTitle">
    <w:name w:val="Small Article Title"/>
    <w:basedOn w:val="Normal"/>
    <w:qFormat/>
    <w:rsid w:val="00F66772"/>
    <w:pPr>
      <w:spacing w:after="0" w:line="276" w:lineRule="auto"/>
    </w:pPr>
    <w:rPr>
      <w:rFonts w:asciiTheme="majorHAnsi" w:hAnsiTheme="majorHAnsi"/>
      <w:sz w:val="32"/>
    </w:rPr>
  </w:style>
  <w:style w:type="paragraph" w:customStyle="1" w:styleId="SmallArticleSubtitle">
    <w:name w:val="Small Article Subtitle"/>
    <w:basedOn w:val="Normal"/>
    <w:qFormat/>
    <w:rsid w:val="00F66772"/>
    <w:pPr>
      <w:spacing w:after="0" w:line="276" w:lineRule="auto"/>
    </w:pPr>
    <w:rPr>
      <w:sz w:val="32"/>
    </w:rPr>
  </w:style>
  <w:style w:type="paragraph" w:customStyle="1" w:styleId="BodyCopy">
    <w:name w:val="Body Copy"/>
    <w:basedOn w:val="NormalWeb"/>
    <w:qFormat/>
    <w:rsid w:val="00864FBB"/>
    <w:rPr>
      <w:rFonts w:asciiTheme="minorHAnsi" w:hAnsiTheme="minorHAnsi"/>
      <w:color w:val="000000"/>
    </w:rPr>
  </w:style>
  <w:style w:type="paragraph" w:customStyle="1" w:styleId="LargeAuthorName">
    <w:name w:val="Large Author Name"/>
    <w:basedOn w:val="Normal"/>
    <w:next w:val="NoSpacing"/>
    <w:qFormat/>
    <w:rsid w:val="00727546"/>
    <w:pPr>
      <w:spacing w:after="0" w:line="276" w:lineRule="auto"/>
    </w:pPr>
    <w:rPr>
      <w:sz w:val="32"/>
    </w:rPr>
  </w:style>
  <w:style w:type="paragraph" w:customStyle="1" w:styleId="LargeArticleTitle">
    <w:name w:val="Large Article Title"/>
    <w:basedOn w:val="Normal"/>
    <w:next w:val="Normal"/>
    <w:qFormat/>
    <w:rsid w:val="00727546"/>
    <w:pPr>
      <w:spacing w:after="0" w:line="276" w:lineRule="auto"/>
    </w:pPr>
    <w:rPr>
      <w:rFonts w:asciiTheme="majorHAnsi" w:hAnsiTheme="majorHAnsi"/>
      <w:sz w:val="52"/>
    </w:rPr>
  </w:style>
  <w:style w:type="paragraph" w:customStyle="1" w:styleId="LargeArticleSubtitle">
    <w:name w:val="Large Article Subtitle"/>
    <w:basedOn w:val="Normal"/>
    <w:next w:val="Normal"/>
    <w:qFormat/>
    <w:rsid w:val="00727546"/>
    <w:pPr>
      <w:spacing w:after="0" w:line="276" w:lineRule="auto"/>
    </w:pPr>
    <w:rPr>
      <w:sz w:val="40"/>
    </w:rPr>
  </w:style>
  <w:style w:type="paragraph" w:customStyle="1" w:styleId="MastheadTItle">
    <w:name w:val="Masthead TItle"/>
    <w:basedOn w:val="Normal"/>
    <w:qFormat/>
    <w:rsid w:val="00F66772"/>
    <w:pPr>
      <w:spacing w:after="0"/>
      <w:jc w:val="center"/>
    </w:pPr>
    <w:rPr>
      <w:rFonts w:asciiTheme="majorHAnsi" w:hAnsiTheme="majorHAnsi"/>
      <w:color w:val="000000" w:themeColor="text1"/>
      <w:sz w:val="124"/>
    </w:rPr>
  </w:style>
  <w:style w:type="paragraph" w:customStyle="1" w:styleId="MastheadSubtitle">
    <w:name w:val="Masthead Subtitle"/>
    <w:basedOn w:val="Normal"/>
    <w:qFormat/>
    <w:rsid w:val="006F2F91"/>
    <w:pPr>
      <w:spacing w:after="0"/>
      <w:jc w:val="center"/>
    </w:pPr>
    <w:rPr>
      <w:rFonts w:ascii="Baskerville Old Face" w:hAnsi="Baskerville Old Face"/>
      <w:iCs/>
      <w:sz w:val="40"/>
      <w:szCs w:val="40"/>
    </w:rPr>
  </w:style>
  <w:style w:type="paragraph" w:customStyle="1" w:styleId="PullQuote">
    <w:name w:val="Pull Quote"/>
    <w:basedOn w:val="Normal"/>
    <w:qFormat/>
    <w:rsid w:val="00362F69"/>
    <w:pPr>
      <w:spacing w:after="0"/>
      <w:ind w:left="288" w:hanging="288"/>
    </w:pPr>
    <w:rPr>
      <w:sz w:val="56"/>
      <w:szCs w:val="56"/>
    </w:rPr>
  </w:style>
  <w:style w:type="paragraph" w:customStyle="1" w:styleId="PullQuoteAttribution">
    <w:name w:val="Pull Quote Attribution"/>
    <w:basedOn w:val="Normal"/>
    <w:qFormat/>
    <w:rsid w:val="00362F69"/>
    <w:pPr>
      <w:spacing w:after="0"/>
      <w:ind w:left="288" w:hanging="288"/>
      <w:jc w:val="right"/>
    </w:pPr>
    <w:rPr>
      <w:sz w:val="32"/>
      <w:szCs w:val="32"/>
    </w:rPr>
  </w:style>
  <w:style w:type="paragraph" w:customStyle="1" w:styleId="PhotoCaption">
    <w:name w:val="Photo Caption"/>
    <w:basedOn w:val="Normal"/>
    <w:qFormat/>
    <w:rsid w:val="00AE4980"/>
    <w:pPr>
      <w:spacing w:after="0"/>
    </w:pPr>
    <w:rPr>
      <w:noProof/>
      <w:sz w:val="18"/>
    </w:rPr>
  </w:style>
  <w:style w:type="paragraph" w:customStyle="1" w:styleId="MastheadCopy">
    <w:name w:val="Masthead Copy"/>
    <w:basedOn w:val="Normal"/>
    <w:qFormat/>
    <w:rsid w:val="006F2F91"/>
    <w:pPr>
      <w:spacing w:after="0"/>
      <w:jc w:val="center"/>
    </w:pPr>
    <w:rPr>
      <w:rFonts w:ascii="Baskerville Old Face" w:hAnsi="Baskerville Old Face"/>
      <w:iCs/>
    </w:rPr>
  </w:style>
  <w:style w:type="character" w:styleId="CommentReference">
    <w:name w:val="annotation reference"/>
    <w:basedOn w:val="DefaultParagraphFont"/>
    <w:uiPriority w:val="99"/>
    <w:semiHidden/>
    <w:unhideWhenUsed/>
    <w:rsid w:val="00F31919"/>
    <w:rPr>
      <w:sz w:val="16"/>
      <w:szCs w:val="16"/>
    </w:rPr>
  </w:style>
  <w:style w:type="paragraph" w:styleId="CommentText">
    <w:name w:val="annotation text"/>
    <w:basedOn w:val="Normal"/>
    <w:link w:val="CommentTextChar"/>
    <w:uiPriority w:val="99"/>
    <w:semiHidden/>
    <w:rsid w:val="00F31919"/>
    <w:rPr>
      <w:sz w:val="20"/>
      <w:szCs w:val="20"/>
    </w:rPr>
  </w:style>
  <w:style w:type="character" w:customStyle="1" w:styleId="CommentTextChar">
    <w:name w:val="Comment Text Char"/>
    <w:basedOn w:val="DefaultParagraphFont"/>
    <w:link w:val="CommentText"/>
    <w:uiPriority w:val="99"/>
    <w:semiHidden/>
    <w:rsid w:val="00B523EA"/>
    <w:rPr>
      <w:sz w:val="20"/>
      <w:szCs w:val="20"/>
    </w:rPr>
  </w:style>
  <w:style w:type="paragraph" w:styleId="CommentSubject">
    <w:name w:val="annotation subject"/>
    <w:basedOn w:val="CommentText"/>
    <w:next w:val="CommentText"/>
    <w:link w:val="CommentSubjectChar"/>
    <w:uiPriority w:val="99"/>
    <w:semiHidden/>
    <w:unhideWhenUsed/>
    <w:rsid w:val="00F31919"/>
    <w:rPr>
      <w:b/>
      <w:bCs/>
    </w:rPr>
  </w:style>
  <w:style w:type="character" w:customStyle="1" w:styleId="CommentSubjectChar">
    <w:name w:val="Comment Subject Char"/>
    <w:basedOn w:val="CommentTextChar"/>
    <w:link w:val="CommentSubject"/>
    <w:uiPriority w:val="99"/>
    <w:semiHidden/>
    <w:rsid w:val="00F31919"/>
    <w:rPr>
      <w:b/>
      <w:bCs/>
      <w:sz w:val="20"/>
      <w:szCs w:val="20"/>
    </w:rPr>
  </w:style>
  <w:style w:type="paragraph" w:styleId="BalloonText">
    <w:name w:val="Balloon Text"/>
    <w:basedOn w:val="Normal"/>
    <w:link w:val="BalloonTextChar"/>
    <w:uiPriority w:val="99"/>
    <w:semiHidden/>
    <w:unhideWhenUsed/>
    <w:rsid w:val="000064B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4BF"/>
    <w:rPr>
      <w:rFonts w:ascii="Segoe UI" w:hAnsi="Segoe UI" w:cs="Segoe UI"/>
      <w:sz w:val="18"/>
      <w:szCs w:val="18"/>
    </w:rPr>
  </w:style>
  <w:style w:type="character" w:styleId="PlaceholderText">
    <w:name w:val="Placeholder Text"/>
    <w:basedOn w:val="DefaultParagraphFont"/>
    <w:uiPriority w:val="99"/>
    <w:semiHidden/>
    <w:rsid w:val="00F7629D"/>
    <w:rPr>
      <w:color w:val="808080"/>
    </w:rPr>
  </w:style>
  <w:style w:type="paragraph" w:styleId="NoSpacing">
    <w:name w:val="No Spacing"/>
    <w:uiPriority w:val="1"/>
    <w:qFormat/>
    <w:rsid w:val="00F66772"/>
    <w:pPr>
      <w:spacing w:after="0" w:line="240" w:lineRule="auto"/>
    </w:pPr>
  </w:style>
  <w:style w:type="paragraph" w:styleId="TOC1">
    <w:name w:val="toc 1"/>
    <w:basedOn w:val="BodyCopy"/>
    <w:next w:val="Normal"/>
    <w:uiPriority w:val="39"/>
    <w:rsid w:val="005E1B08"/>
    <w:pPr>
      <w:spacing w:before="0" w:beforeAutospacing="0" w:after="0" w:afterAutospacing="0"/>
    </w:pPr>
    <w:rPr>
      <w:color w:val="000000" w:themeColor="text1"/>
    </w:rPr>
  </w:style>
  <w:style w:type="paragraph" w:styleId="TOC2">
    <w:name w:val="toc 2"/>
    <w:basedOn w:val="Normal"/>
    <w:next w:val="Normal"/>
    <w:uiPriority w:val="39"/>
    <w:rsid w:val="000C492C"/>
    <w:pPr>
      <w:spacing w:after="0"/>
    </w:pPr>
    <w:rPr>
      <w:b/>
    </w:rPr>
  </w:style>
  <w:style w:type="character" w:styleId="Hyperlink">
    <w:name w:val="Hyperlink"/>
    <w:basedOn w:val="DefaultParagraphFont"/>
    <w:uiPriority w:val="99"/>
    <w:unhideWhenUsed/>
    <w:rsid w:val="00AF3C66"/>
    <w:rPr>
      <w:color w:val="0563C1" w:themeColor="hyperlink"/>
      <w:u w:val="single"/>
    </w:rPr>
  </w:style>
  <w:style w:type="character" w:styleId="UnresolvedMention">
    <w:name w:val="Unresolved Mention"/>
    <w:basedOn w:val="DefaultParagraphFont"/>
    <w:uiPriority w:val="99"/>
    <w:semiHidden/>
    <w:unhideWhenUsed/>
    <w:rsid w:val="00AF3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3475">
      <w:bodyDiv w:val="1"/>
      <w:marLeft w:val="0"/>
      <w:marRight w:val="0"/>
      <w:marTop w:val="0"/>
      <w:marBottom w:val="0"/>
      <w:divBdr>
        <w:top w:val="none" w:sz="0" w:space="0" w:color="auto"/>
        <w:left w:val="none" w:sz="0" w:space="0" w:color="auto"/>
        <w:bottom w:val="none" w:sz="0" w:space="0" w:color="auto"/>
        <w:right w:val="none" w:sz="0" w:space="0" w:color="auto"/>
      </w:divBdr>
    </w:div>
    <w:div w:id="980160663">
      <w:bodyDiv w:val="1"/>
      <w:marLeft w:val="0"/>
      <w:marRight w:val="0"/>
      <w:marTop w:val="0"/>
      <w:marBottom w:val="0"/>
      <w:divBdr>
        <w:top w:val="none" w:sz="0" w:space="0" w:color="auto"/>
        <w:left w:val="none" w:sz="0" w:space="0" w:color="auto"/>
        <w:bottom w:val="none" w:sz="0" w:space="0" w:color="auto"/>
        <w:right w:val="none" w:sz="0" w:space="0" w:color="auto"/>
      </w:divBdr>
    </w:div>
    <w:div w:id="1026249580">
      <w:bodyDiv w:val="1"/>
      <w:marLeft w:val="0"/>
      <w:marRight w:val="0"/>
      <w:marTop w:val="0"/>
      <w:marBottom w:val="0"/>
      <w:divBdr>
        <w:top w:val="none" w:sz="0" w:space="0" w:color="auto"/>
        <w:left w:val="none" w:sz="0" w:space="0" w:color="auto"/>
        <w:bottom w:val="none" w:sz="0" w:space="0" w:color="auto"/>
        <w:right w:val="none" w:sz="0" w:space="0" w:color="auto"/>
      </w:divBdr>
    </w:div>
    <w:div w:id="1094132319">
      <w:bodyDiv w:val="1"/>
      <w:marLeft w:val="0"/>
      <w:marRight w:val="0"/>
      <w:marTop w:val="0"/>
      <w:marBottom w:val="0"/>
      <w:divBdr>
        <w:top w:val="none" w:sz="0" w:space="0" w:color="auto"/>
        <w:left w:val="none" w:sz="0" w:space="0" w:color="auto"/>
        <w:bottom w:val="none" w:sz="0" w:space="0" w:color="auto"/>
        <w:right w:val="none" w:sz="0" w:space="0" w:color="auto"/>
      </w:divBdr>
    </w:div>
    <w:div w:id="13985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HAWPBBEATYR\AppData\Local\Microsoft\Office\16.0\DTS\en-US%7b148E06BB-53AE-470C-B925-BBCA8E5744D2%7d\%7bD0C6CAB8-BA0F-4EE3-B0FE-D206B791124A%7dtf11279482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6C690C194A349C8A3B642855035BC30"/>
        <w:category>
          <w:name w:val="General"/>
          <w:gallery w:val="placeholder"/>
        </w:category>
        <w:types>
          <w:type w:val="bbPlcHdr"/>
        </w:types>
        <w:behaviors>
          <w:behavior w:val="content"/>
        </w:behaviors>
        <w:guid w:val="{49B14F30-211E-43BA-AEA6-74BC60D92673}"/>
      </w:docPartPr>
      <w:docPartBody>
        <w:p w:rsidR="00456EE2" w:rsidRDefault="00660378">
          <w:pPr>
            <w:pStyle w:val="46C690C194A349C8A3B642855035BC30"/>
          </w:pPr>
          <w:r w:rsidRPr="00F7629D">
            <w:t>Mirjam Nilsson</w:t>
          </w:r>
        </w:p>
      </w:docPartBody>
    </w:docPart>
    <w:docPart>
      <w:docPartPr>
        <w:name w:val="50A72879448B449699D3CF4FBE664452"/>
        <w:category>
          <w:name w:val="General"/>
          <w:gallery w:val="placeholder"/>
        </w:category>
        <w:types>
          <w:type w:val="bbPlcHdr"/>
        </w:types>
        <w:behaviors>
          <w:behavior w:val="content"/>
        </w:behaviors>
        <w:guid w:val="{AA542508-EFC4-4270-B0DA-2E9A9425B0D0}"/>
      </w:docPartPr>
      <w:docPartBody>
        <w:p w:rsidR="00096B25" w:rsidRPr="00F66772" w:rsidRDefault="00660378" w:rsidP="00F66772">
          <w:r w:rsidRPr="00F66772">
            <w:t xml:space="preserve">Video provides a powerful way to help you prove your point. When you click Online Video, you can paste in the embed code for the video you want to add. You can also type a keyword to search online for the video that best fits your document. </w:t>
          </w:r>
        </w:p>
        <w:p w:rsidR="00096B25" w:rsidRPr="00F66772" w:rsidRDefault="00660378" w:rsidP="00F66772">
          <w:r w:rsidRPr="00F66772">
            <w:t xml:space="preserve">To make your document look professionally produced, Word provides header, footer, cover page, and text box designs that complement each other. For example, you can add a matching cover page, header, and sidebar. </w:t>
          </w:r>
        </w:p>
        <w:p w:rsidR="00096B25" w:rsidRPr="00F66772" w:rsidRDefault="00660378" w:rsidP="00F66772">
          <w:r w:rsidRPr="00F66772">
            <w:t xml:space="preserve">Click Insert and then choose the elements you want from the different galleries. </w:t>
          </w:r>
        </w:p>
        <w:p w:rsidR="00096B25" w:rsidRPr="00F66772" w:rsidRDefault="00660378" w:rsidP="00F66772">
          <w:r w:rsidRPr="00F66772">
            <w:t xml:space="preserve">Themes and styles also help keep your document coordinated. When you click Design and choose a new Theme, the pictures, charts, and SmartArt graphics change to match your new theme. When you apply styles, your headings change to match the new theme. </w:t>
          </w:r>
        </w:p>
        <w:p w:rsidR="00096B25" w:rsidRPr="00F66772" w:rsidRDefault="00660378" w:rsidP="00F66772">
          <w:r w:rsidRPr="00F66772">
            <w:t xml:space="preserve">Save time in Word with new buttons that show up where you need them. To change the way a picture fits in your document, click it and a button for layout options appears next to it. </w:t>
          </w:r>
        </w:p>
        <w:p w:rsidR="00456EE2" w:rsidRDefault="00660378">
          <w:pPr>
            <w:pStyle w:val="50A72879448B449699D3CF4FBE664452"/>
          </w:pPr>
          <w:r w:rsidRPr="00F66772">
            <w:t>When you work on a table, click where you want to add a row or a column, and then click the plus sign.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Pro Black">
    <w:altName w:val="Georgia Pro Black"/>
    <w:charset w:val="00"/>
    <w:family w:val="roman"/>
    <w:pitch w:val="variable"/>
    <w:sig w:usb0="80000287" w:usb1="0000004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378"/>
    <w:rsid w:val="00456EE2"/>
    <w:rsid w:val="00660378"/>
    <w:rsid w:val="007E1DAB"/>
    <w:rsid w:val="00A83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E7301A6AA440A88BDA43692A580252">
    <w:name w:val="D7E7301A6AA440A88BDA43692A580252"/>
  </w:style>
  <w:style w:type="paragraph" w:customStyle="1" w:styleId="C85FD0167D8E454CABF05A8D241F2F3E">
    <w:name w:val="C85FD0167D8E454CABF05A8D241F2F3E"/>
  </w:style>
  <w:style w:type="paragraph" w:customStyle="1" w:styleId="7BAE5420EF0F469B9FD4A1877EF2F6D6">
    <w:name w:val="7BAE5420EF0F469B9FD4A1877EF2F6D6"/>
  </w:style>
  <w:style w:type="paragraph" w:customStyle="1" w:styleId="D6D0E8F10E024E41B54211D20CF16404">
    <w:name w:val="D6D0E8F10E024E41B54211D20CF16404"/>
  </w:style>
  <w:style w:type="paragraph" w:customStyle="1" w:styleId="46C690C194A349C8A3B642855035BC30">
    <w:name w:val="46C690C194A349C8A3B642855035BC30"/>
  </w:style>
  <w:style w:type="paragraph" w:customStyle="1" w:styleId="25BCE8F855774406828B0DA5ABB30930">
    <w:name w:val="25BCE8F855774406828B0DA5ABB30930"/>
  </w:style>
  <w:style w:type="paragraph" w:customStyle="1" w:styleId="D6208F46D0024FB5A7776378CB362D58">
    <w:name w:val="D6208F46D0024FB5A7776378CB362D58"/>
  </w:style>
  <w:style w:type="paragraph" w:customStyle="1" w:styleId="50A72879448B449699D3CF4FBE664452">
    <w:name w:val="50A72879448B449699D3CF4FBE664452"/>
  </w:style>
  <w:style w:type="paragraph" w:customStyle="1" w:styleId="ABC6E40CBC674ADC9FCF732499B64910">
    <w:name w:val="ABC6E40CBC674ADC9FCF732499B64910"/>
  </w:style>
  <w:style w:type="paragraph" w:customStyle="1" w:styleId="580C23441BFB4DCABEC9B11BADACF456">
    <w:name w:val="580C23441BFB4DCABEC9B11BADACF456"/>
  </w:style>
  <w:style w:type="paragraph" w:customStyle="1" w:styleId="4182E95B669341358E0B945A57D9A46E">
    <w:name w:val="4182E95B669341358E0B945A57D9A46E"/>
  </w:style>
  <w:style w:type="paragraph" w:customStyle="1" w:styleId="85E39C01EA244B83BC8B53607CA932D5">
    <w:name w:val="85E39C01EA244B83BC8B53607CA932D5"/>
  </w:style>
  <w:style w:type="paragraph" w:customStyle="1" w:styleId="471CDF36525A4105A8E4348C68265F80">
    <w:name w:val="471CDF36525A4105A8E4348C68265F80"/>
  </w:style>
  <w:style w:type="paragraph" w:customStyle="1" w:styleId="0383619E70FB47EEB6C587CE6FFE09BD">
    <w:name w:val="0383619E70FB47EEB6C587CE6FFE09BD"/>
  </w:style>
  <w:style w:type="paragraph" w:customStyle="1" w:styleId="BE5AC40C1C0840C4BB945B0178A21323">
    <w:name w:val="BE5AC40C1C0840C4BB945B0178A21323"/>
  </w:style>
  <w:style w:type="character" w:styleId="PlaceholderText">
    <w:name w:val="Placeholder Text"/>
    <w:basedOn w:val="DefaultParagraphFont"/>
    <w:uiPriority w:val="99"/>
    <w:semiHidden/>
    <w:rPr>
      <w:color w:val="808080"/>
    </w:rPr>
  </w:style>
  <w:style w:type="paragraph" w:customStyle="1" w:styleId="28C7FDE970C64725B89744E69DADCD4F">
    <w:name w:val="28C7FDE970C64725B89744E69DADCD4F"/>
  </w:style>
  <w:style w:type="paragraph" w:customStyle="1" w:styleId="539893F5C4BC498DAA6579D32530488F">
    <w:name w:val="539893F5C4BC498DAA6579D32530488F"/>
  </w:style>
  <w:style w:type="paragraph" w:customStyle="1" w:styleId="5B28086CBAC44DF9B5EBB0FC90CB288A">
    <w:name w:val="5B28086CBAC44DF9B5EBB0FC90CB288A"/>
  </w:style>
  <w:style w:type="paragraph" w:customStyle="1" w:styleId="C4262829517C4308BD45A34B6AEAB9DB">
    <w:name w:val="C4262829517C4308BD45A34B6AEAB9DB"/>
  </w:style>
  <w:style w:type="paragraph" w:customStyle="1" w:styleId="77C57780A7E94AD99EA610A1F6A07F77">
    <w:name w:val="77C57780A7E94AD99EA610A1F6A07F77"/>
  </w:style>
  <w:style w:type="paragraph" w:customStyle="1" w:styleId="C604B4CAC33A49F9AF3255CA35CA8A91">
    <w:name w:val="C604B4CAC33A49F9AF3255CA35CA8A91"/>
  </w:style>
  <w:style w:type="paragraph" w:customStyle="1" w:styleId="E45E6E20781D4DEFBFD1E8DDAC4D24A6">
    <w:name w:val="E45E6E20781D4DEFBFD1E8DDAC4D24A6"/>
  </w:style>
  <w:style w:type="paragraph" w:customStyle="1" w:styleId="9FF4D64BF4ED47BB90374555B35E749F">
    <w:name w:val="9FF4D64BF4ED47BB90374555B35E749F"/>
  </w:style>
  <w:style w:type="paragraph" w:customStyle="1" w:styleId="1FDDF98033584AE2BCE41C0A3DBC4A88">
    <w:name w:val="1FDDF98033584AE2BCE41C0A3DBC4A88"/>
  </w:style>
  <w:style w:type="paragraph" w:customStyle="1" w:styleId="DF05527E990644B8B13896627C25CA1C">
    <w:name w:val="DF05527E990644B8B13896627C25CA1C"/>
  </w:style>
  <w:style w:type="paragraph" w:customStyle="1" w:styleId="0B9CC50756FC4C249984D70E14CF5A10">
    <w:name w:val="0B9CC50756FC4C249984D70E14CF5A10"/>
  </w:style>
  <w:style w:type="paragraph" w:customStyle="1" w:styleId="3FC978E61B5849DF9498559E50182996">
    <w:name w:val="3FC978E61B5849DF9498559E50182996"/>
  </w:style>
  <w:style w:type="paragraph" w:customStyle="1" w:styleId="3C03E7D2124649ACA83C02D7DC19EE8D">
    <w:name w:val="3C03E7D2124649ACA83C02D7DC19EE8D"/>
  </w:style>
  <w:style w:type="paragraph" w:customStyle="1" w:styleId="D04D17F28C854213BD217E10E0EC607C">
    <w:name w:val="D04D17F28C854213BD217E10E0EC607C"/>
  </w:style>
  <w:style w:type="paragraph" w:customStyle="1" w:styleId="E77D314D75DD49EBB183EE121490736F">
    <w:name w:val="E77D314D75DD49EBB183EE121490736F"/>
  </w:style>
  <w:style w:type="paragraph" w:customStyle="1" w:styleId="97ECB3DB08194011A661357915A637EF">
    <w:name w:val="97ECB3DB08194011A661357915A637EF"/>
  </w:style>
  <w:style w:type="paragraph" w:customStyle="1" w:styleId="896465D66A134C7EB374BA9EA1B3C4AB">
    <w:name w:val="896465D66A134C7EB374BA9EA1B3C4AB"/>
  </w:style>
  <w:style w:type="paragraph" w:customStyle="1" w:styleId="44B6191980364E1BB12E9B347702FEAE">
    <w:name w:val="44B6191980364E1BB12E9B347702FEAE"/>
  </w:style>
  <w:style w:type="paragraph" w:customStyle="1" w:styleId="06BC2F28B96345DBAE9D36B3AC0CEAE2">
    <w:name w:val="06BC2F28B96345DBAE9D36B3AC0CEAE2"/>
  </w:style>
  <w:style w:type="paragraph" w:customStyle="1" w:styleId="A848209381514F598C7856649AB9C278">
    <w:name w:val="A848209381514F598C7856649AB9C278"/>
  </w:style>
  <w:style w:type="paragraph" w:customStyle="1" w:styleId="C1C1409B569C4510B575C11DD50A5823">
    <w:name w:val="C1C1409B569C4510B575C11DD50A5823"/>
  </w:style>
  <w:style w:type="paragraph" w:customStyle="1" w:styleId="9B49D231147B48399C18D3C065F86542">
    <w:name w:val="9B49D231147B48399C18D3C065F86542"/>
  </w:style>
  <w:style w:type="paragraph" w:customStyle="1" w:styleId="576CB78057384054AB3258BF80212257">
    <w:name w:val="576CB78057384054AB3258BF80212257"/>
  </w:style>
  <w:style w:type="paragraph" w:customStyle="1" w:styleId="146B204DE1FF4732B31EB0F3279664E4">
    <w:name w:val="146B204DE1FF4732B31EB0F3279664E4"/>
  </w:style>
  <w:style w:type="paragraph" w:customStyle="1" w:styleId="60CB6E36F0414EA78FED24C26FB0848C">
    <w:name w:val="60CB6E36F0414EA78FED24C26FB0848C"/>
  </w:style>
  <w:style w:type="paragraph" w:customStyle="1" w:styleId="500CFD32E6354488B92EEAFEEBBC61BE">
    <w:name w:val="500CFD32E6354488B92EEAFEEBBC61BE"/>
  </w:style>
  <w:style w:type="paragraph" w:customStyle="1" w:styleId="91FAD6720FB54E299BDE9817156E732E">
    <w:name w:val="91FAD6720FB54E299BDE9817156E732E"/>
  </w:style>
  <w:style w:type="paragraph" w:customStyle="1" w:styleId="D3C9F4EDD0FF4118B61BCF71084D5D75">
    <w:name w:val="D3C9F4EDD0FF4118B61BCF71084D5D75"/>
  </w:style>
  <w:style w:type="paragraph" w:customStyle="1" w:styleId="394F65ECDA6944639E07377BC7CBDA99">
    <w:name w:val="394F65ECDA6944639E07377BC7CBDA99"/>
  </w:style>
  <w:style w:type="paragraph" w:customStyle="1" w:styleId="AA2640EE3C3444B2A47A00B0A9406D09">
    <w:name w:val="AA2640EE3C3444B2A47A00B0A9406D09"/>
  </w:style>
  <w:style w:type="paragraph" w:customStyle="1" w:styleId="EA03DA11EAAB4437ABDD8E64A511BCE8">
    <w:name w:val="EA03DA11EAAB4437ABDD8E64A511BCE8"/>
  </w:style>
  <w:style w:type="paragraph" w:customStyle="1" w:styleId="D550A35ED986490E9A179109A0CC7E1D">
    <w:name w:val="D550A35ED986490E9A179109A0CC7E1D"/>
  </w:style>
  <w:style w:type="paragraph" w:customStyle="1" w:styleId="E6434AE7702E4DB5B66D326A6F8CB386">
    <w:name w:val="E6434AE7702E4DB5B66D326A6F8CB386"/>
  </w:style>
  <w:style w:type="paragraph" w:customStyle="1" w:styleId="9A9F50C912C54ECC998DE959D55E2B22">
    <w:name w:val="9A9F50C912C54ECC998DE959D55E2B22"/>
  </w:style>
  <w:style w:type="paragraph" w:customStyle="1" w:styleId="E20133154C994C93938E46B49B529AB9">
    <w:name w:val="E20133154C994C93938E46B49B529AB9"/>
  </w:style>
  <w:style w:type="paragraph" w:customStyle="1" w:styleId="F77E30B5A5BC4978BB21EF5C30FD0723">
    <w:name w:val="F77E30B5A5BC4978BB21EF5C30FD0723"/>
  </w:style>
  <w:style w:type="paragraph" w:customStyle="1" w:styleId="7E877677D6224306AB9F8519809C7CBD">
    <w:name w:val="7E877677D6224306AB9F8519809C7CBD"/>
  </w:style>
  <w:style w:type="paragraph" w:customStyle="1" w:styleId="D7CECDF3AF71482C825A6CDF5CF4D04D">
    <w:name w:val="D7CECDF3AF71482C825A6CDF5CF4D04D"/>
  </w:style>
  <w:style w:type="paragraph" w:customStyle="1" w:styleId="70CFBFCD1C3043329EC0C12DCDD87D16">
    <w:name w:val="70CFBFCD1C3043329EC0C12DCDD87D16"/>
  </w:style>
  <w:style w:type="paragraph" w:customStyle="1" w:styleId="DFD20AF2BC80429BAF73EB2358897815">
    <w:name w:val="DFD20AF2BC80429BAF73EB2358897815"/>
  </w:style>
  <w:style w:type="paragraph" w:customStyle="1" w:styleId="1754455BA6B446409C0832979A508EC1">
    <w:name w:val="1754455BA6B446409C0832979A508EC1"/>
  </w:style>
  <w:style w:type="paragraph" w:customStyle="1" w:styleId="935C6FF9DD3340D0936616D87C929494">
    <w:name w:val="935C6FF9DD3340D0936616D87C929494"/>
  </w:style>
  <w:style w:type="paragraph" w:customStyle="1" w:styleId="067DA649B77D4CF6BEB287867EA0EC41">
    <w:name w:val="067DA649B77D4CF6BEB287867EA0EC41"/>
  </w:style>
  <w:style w:type="paragraph" w:customStyle="1" w:styleId="7199258B346A48ADB7C5EE02A6124104">
    <w:name w:val="7199258B346A48ADB7C5EE02A6124104"/>
  </w:style>
  <w:style w:type="paragraph" w:customStyle="1" w:styleId="C06C8C0048B94F51B03B23E6099C8D32">
    <w:name w:val="C06C8C0048B94F51B03B23E6099C8D32"/>
  </w:style>
  <w:style w:type="paragraph" w:customStyle="1" w:styleId="041B61B50F634CE0B2C8EA1CADDD0D28">
    <w:name w:val="041B61B50F634CE0B2C8EA1CADDD0D28"/>
  </w:style>
  <w:style w:type="paragraph" w:customStyle="1" w:styleId="9F6453C4D58B466291A67ABA639E9ADE">
    <w:name w:val="9F6453C4D58B466291A67ABA639E9ADE"/>
  </w:style>
  <w:style w:type="paragraph" w:customStyle="1" w:styleId="0D01DD0169754C4992E20B3F196CD312">
    <w:name w:val="0D01DD0169754C4992E20B3F196CD312"/>
  </w:style>
  <w:style w:type="paragraph" w:customStyle="1" w:styleId="9FA4E3C6EAC5472FABDD9558521173A5">
    <w:name w:val="9FA4E3C6EAC5472FABDD9558521173A5"/>
  </w:style>
  <w:style w:type="paragraph" w:customStyle="1" w:styleId="23123933AA344368AA002EB4E67F6297">
    <w:name w:val="23123933AA344368AA002EB4E67F6297"/>
  </w:style>
  <w:style w:type="paragraph" w:customStyle="1" w:styleId="00659878048C44CCA7CD2CF5209E8CFF">
    <w:name w:val="00659878048C44CCA7CD2CF5209E8CFF"/>
  </w:style>
  <w:style w:type="paragraph" w:customStyle="1" w:styleId="E1ABA8C4E6B54B929CF316F1397957B0">
    <w:name w:val="E1ABA8C4E6B54B929CF316F1397957B0"/>
  </w:style>
  <w:style w:type="paragraph" w:customStyle="1" w:styleId="F61131C3DFE541229A2B1177410B98A8">
    <w:name w:val="F61131C3DFE541229A2B1177410B98A8"/>
  </w:style>
  <w:style w:type="paragraph" w:customStyle="1" w:styleId="A9ABC3D100DE4645B23E3417E319611A">
    <w:name w:val="A9ABC3D100DE4645B23E3417E319611A"/>
  </w:style>
  <w:style w:type="paragraph" w:customStyle="1" w:styleId="0F32A34256FC42C7A5A26CDC2CE8861E">
    <w:name w:val="0F32A34256FC42C7A5A26CDC2CE8861E"/>
  </w:style>
  <w:style w:type="paragraph" w:customStyle="1" w:styleId="5338516AF72D4DF8901F11581A573E7D">
    <w:name w:val="5338516AF72D4DF8901F11581A573E7D"/>
  </w:style>
  <w:style w:type="paragraph" w:customStyle="1" w:styleId="EA1F37EB15B44567B964A97E65A44143">
    <w:name w:val="EA1F37EB15B44567B964A97E65A44143"/>
  </w:style>
  <w:style w:type="paragraph" w:customStyle="1" w:styleId="8DCA77A84503477B86AB0A645F9B0823">
    <w:name w:val="8DCA77A84503477B86AB0A645F9B0823"/>
  </w:style>
  <w:style w:type="paragraph" w:customStyle="1" w:styleId="788302647BDE44CD95483BF749A9794F">
    <w:name w:val="788302647BDE44CD95483BF749A9794F"/>
  </w:style>
  <w:style w:type="paragraph" w:customStyle="1" w:styleId="E7947DD70F1047859061CBE6AF7592E8">
    <w:name w:val="E7947DD70F1047859061CBE6AF7592E8"/>
  </w:style>
  <w:style w:type="paragraph" w:customStyle="1" w:styleId="F72F686E21394EF098C094B484CE11CD">
    <w:name w:val="F72F686E21394EF098C094B484CE11CD"/>
  </w:style>
  <w:style w:type="paragraph" w:customStyle="1" w:styleId="CC9F0DF9446946BE818B91419FE276E6">
    <w:name w:val="CC9F0DF9446946BE818B91419FE276E6"/>
  </w:style>
  <w:style w:type="paragraph" w:customStyle="1" w:styleId="B6D81FFCCDD846FA9A975D08A8E83485">
    <w:name w:val="B6D81FFCCDD846FA9A975D08A8E83485"/>
  </w:style>
  <w:style w:type="paragraph" w:customStyle="1" w:styleId="33CB2460368C4953A0D3568890F24660">
    <w:name w:val="33CB2460368C4953A0D3568890F24660"/>
  </w:style>
  <w:style w:type="paragraph" w:customStyle="1" w:styleId="BD2E7DD5A9E84134A9C3C7D9937D99B6">
    <w:name w:val="BD2E7DD5A9E84134A9C3C7D9937D99B6"/>
  </w:style>
  <w:style w:type="paragraph" w:customStyle="1" w:styleId="07AA306B2DB9429E9676AAB7867F0908">
    <w:name w:val="07AA306B2DB9429E9676AAB7867F0908"/>
  </w:style>
  <w:style w:type="paragraph" w:customStyle="1" w:styleId="5112AFF48FC445DDBE9FD6589938046A">
    <w:name w:val="5112AFF48FC445DDBE9FD6589938046A"/>
  </w:style>
  <w:style w:type="paragraph" w:customStyle="1" w:styleId="305012035F774756B496CECAE425B242">
    <w:name w:val="305012035F774756B496CECAE425B242"/>
  </w:style>
  <w:style w:type="paragraph" w:customStyle="1" w:styleId="5E5C81EB52A24F348E2BE39A44497D66">
    <w:name w:val="5E5C81EB52A24F348E2BE39A44497D66"/>
  </w:style>
  <w:style w:type="paragraph" w:customStyle="1" w:styleId="E0CD3CBE906147DF9D2E03889DEB63F3">
    <w:name w:val="E0CD3CBE906147DF9D2E03889DEB63F3"/>
    <w:rsid w:val="00660378"/>
  </w:style>
  <w:style w:type="paragraph" w:customStyle="1" w:styleId="63973AA1213D4D0C981B674E986A3142">
    <w:name w:val="63973AA1213D4D0C981B674E986A3142"/>
    <w:rsid w:val="00660378"/>
  </w:style>
  <w:style w:type="paragraph" w:customStyle="1" w:styleId="BA6E563A382340398D7899BAED820693">
    <w:name w:val="BA6E563A382340398D7899BAED820693"/>
    <w:rsid w:val="00660378"/>
  </w:style>
  <w:style w:type="paragraph" w:customStyle="1" w:styleId="04CDB06EEF70434F9C81D49C7E2B669E">
    <w:name w:val="04CDB06EEF70434F9C81D49C7E2B669E"/>
    <w:rsid w:val="00660378"/>
  </w:style>
  <w:style w:type="paragraph" w:customStyle="1" w:styleId="DA3B792E589543CE9AFE22FF69F98310">
    <w:name w:val="DA3B792E589543CE9AFE22FF69F98310"/>
    <w:rsid w:val="00660378"/>
  </w:style>
  <w:style w:type="paragraph" w:customStyle="1" w:styleId="ED4F83F3B8264EF0AEAD33B854773900">
    <w:name w:val="ED4F83F3B8264EF0AEAD33B854773900"/>
    <w:rsid w:val="00660378"/>
  </w:style>
  <w:style w:type="paragraph" w:customStyle="1" w:styleId="46ADED9102D643559BAA800D4A530B74">
    <w:name w:val="46ADED9102D643559BAA800D4A530B74"/>
    <w:rsid w:val="00660378"/>
  </w:style>
  <w:style w:type="paragraph" w:customStyle="1" w:styleId="42410ACEFA274AC3BEA3270A40A0DFFF">
    <w:name w:val="42410ACEFA274AC3BEA3270A40A0DFFF"/>
    <w:rsid w:val="00660378"/>
  </w:style>
  <w:style w:type="paragraph" w:customStyle="1" w:styleId="E1E3E580A29B487C8AE43DEA4994272F">
    <w:name w:val="E1E3E580A29B487C8AE43DEA4994272F"/>
    <w:rsid w:val="00660378"/>
  </w:style>
  <w:style w:type="paragraph" w:customStyle="1" w:styleId="C71A6C6C096E4A0E84AE818C75E0A57A">
    <w:name w:val="C71A6C6C096E4A0E84AE818C75E0A57A"/>
    <w:rsid w:val="00456EE2"/>
  </w:style>
  <w:style w:type="paragraph" w:customStyle="1" w:styleId="037167A8016040178BE8C18A69828A81">
    <w:name w:val="037167A8016040178BE8C18A69828A81"/>
    <w:rsid w:val="00456EE2"/>
  </w:style>
  <w:style w:type="paragraph" w:customStyle="1" w:styleId="DB617E367FCE440EA6AEFD4693F6F681">
    <w:name w:val="DB617E367FCE440EA6AEFD4693F6F681"/>
    <w:rsid w:val="00456EE2"/>
  </w:style>
  <w:style w:type="paragraph" w:customStyle="1" w:styleId="A10CD59F58DA4E8696FD8FA93C809049">
    <w:name w:val="A10CD59F58DA4E8696FD8FA93C809049"/>
    <w:rsid w:val="00456E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Georgia Pro Black"/>
        <a:ea typeface=""/>
        <a:cs typeface=""/>
      </a:majorFont>
      <a:minorFont>
        <a:latin typeface="Baskerville Old 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C3E80-5028-4D48-B1ED-451794B4E392}">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00B6EBE1-B493-47AF-B1AE-C0630005EA90}">
  <ds:schemaRefs>
    <ds:schemaRef ds:uri="http://schemas.microsoft.com/sharepoint/v3/contenttype/forms"/>
  </ds:schemaRefs>
</ds:datastoreItem>
</file>

<file path=customXml/itemProps3.xml><?xml version="1.0" encoding="utf-8"?>
<ds:datastoreItem xmlns:ds="http://schemas.openxmlformats.org/officeDocument/2006/customXml" ds:itemID="{D996C147-1F3F-401A-AA66-7553B6223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B4594D-45D6-4DCB-9BD0-762BC8A93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{D0C6CAB8-BA0F-4EE3-B0FE-D206B791124A}tf11279482_win32</Template>
  <TotalTime>0</TotalTime>
  <Pages>1</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2023-09-25T19:54:00Z</dcterms:created>
  <dcterms:modified xsi:type="dcterms:W3CDTF">2023-09-25T19:54:00Z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